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Pr="008257AF" w:rsidRDefault="00060DD6" w:rsidP="008257AF">
      <w:pPr>
        <w:pStyle w:val="ListParagraph"/>
        <w:spacing w:after="0" w:line="312" w:lineRule="auto"/>
        <w:ind w:left="1080"/>
        <w:jc w:val="center"/>
        <w:rPr>
          <w:rFonts w:ascii="Times New Roman" w:hAnsi="Times New Roman" w:cs="Times New Roman"/>
          <w:b/>
          <w:sz w:val="32"/>
          <w:szCs w:val="32"/>
        </w:rPr>
      </w:pPr>
      <w:r w:rsidRPr="008257AF">
        <w:rPr>
          <w:rFonts w:ascii="Times New Roman" w:hAnsi="Times New Roman" w:cs="Times New Roman"/>
          <w:b/>
          <w:sz w:val="32"/>
          <w:szCs w:val="32"/>
        </w:rPr>
        <w:t xml:space="preserve">PHẦN THỨ NHẤT </w:t>
      </w:r>
    </w:p>
    <w:p w:rsidR="00060DD6" w:rsidRPr="008257AF" w:rsidRDefault="00060DD6" w:rsidP="008257AF">
      <w:pPr>
        <w:pStyle w:val="ListParagraph"/>
        <w:spacing w:after="0" w:line="312" w:lineRule="auto"/>
        <w:ind w:left="1080"/>
        <w:jc w:val="center"/>
        <w:rPr>
          <w:rFonts w:ascii="Times New Roman" w:hAnsi="Times New Roman" w:cs="Times New Roman"/>
          <w:b/>
          <w:sz w:val="32"/>
          <w:szCs w:val="32"/>
        </w:rPr>
      </w:pPr>
      <w:r w:rsidRPr="008257AF">
        <w:rPr>
          <w:rFonts w:ascii="Times New Roman" w:hAnsi="Times New Roman" w:cs="Times New Roman"/>
          <w:b/>
          <w:sz w:val="32"/>
          <w:szCs w:val="32"/>
        </w:rPr>
        <w:t>KẾT QUẢ HỌC TẬP, QUÁN TRIỆT, TUYÊN TRUYỀN, TRIỂN KHAI THỰC HIỆN CHỈ THỊ SỐ 37-CT/TW</w:t>
      </w:r>
    </w:p>
    <w:p w:rsidR="00060DD6" w:rsidRPr="008257AF" w:rsidRDefault="00060DD6" w:rsidP="008257AF">
      <w:pPr>
        <w:pStyle w:val="ListParagraph"/>
        <w:spacing w:after="0" w:line="312" w:lineRule="auto"/>
        <w:ind w:left="1080"/>
        <w:jc w:val="center"/>
        <w:rPr>
          <w:rFonts w:ascii="Times New Roman" w:hAnsi="Times New Roman" w:cs="Times New Roman"/>
          <w:b/>
          <w:sz w:val="28"/>
          <w:szCs w:val="28"/>
        </w:rPr>
      </w:pPr>
    </w:p>
    <w:p w:rsidR="00B33AF4" w:rsidRPr="008257AF" w:rsidRDefault="00060DD6" w:rsidP="008257AF">
      <w:pPr>
        <w:pStyle w:val="ListParagraph"/>
        <w:spacing w:after="0" w:line="312" w:lineRule="auto"/>
        <w:ind w:left="1080" w:hanging="720"/>
        <w:rPr>
          <w:rFonts w:ascii="Times New Roman" w:hAnsi="Times New Roman" w:cs="Times New Roman"/>
          <w:b/>
          <w:sz w:val="28"/>
          <w:szCs w:val="28"/>
        </w:rPr>
      </w:pPr>
      <w:r w:rsidRPr="008257AF">
        <w:rPr>
          <w:rFonts w:ascii="Times New Roman" w:hAnsi="Times New Roman" w:cs="Times New Roman"/>
          <w:b/>
          <w:sz w:val="28"/>
          <w:szCs w:val="28"/>
        </w:rPr>
        <w:t xml:space="preserve">II. </w:t>
      </w:r>
      <w:r w:rsidR="00240FEB" w:rsidRPr="008257AF">
        <w:rPr>
          <w:rFonts w:ascii="Times New Roman" w:hAnsi="Times New Roman" w:cs="Times New Roman"/>
          <w:b/>
          <w:sz w:val="28"/>
          <w:szCs w:val="28"/>
        </w:rPr>
        <w:t>Kết quả thực hiện Chỉ thị số 37-CT/TW</w:t>
      </w:r>
    </w:p>
    <w:p w:rsidR="00240FEB" w:rsidRPr="008257AF" w:rsidRDefault="00240FEB" w:rsidP="008257AF">
      <w:pPr>
        <w:pStyle w:val="ListParagraph"/>
        <w:numPr>
          <w:ilvl w:val="0"/>
          <w:numId w:val="2"/>
        </w:numPr>
        <w:spacing w:after="0" w:line="312" w:lineRule="auto"/>
        <w:rPr>
          <w:rFonts w:ascii="Times New Roman" w:hAnsi="Times New Roman" w:cs="Times New Roman"/>
          <w:b/>
          <w:color w:val="FF0000"/>
          <w:sz w:val="28"/>
          <w:szCs w:val="28"/>
        </w:rPr>
      </w:pPr>
      <w:r w:rsidRPr="008257AF">
        <w:rPr>
          <w:rFonts w:ascii="Times New Roman" w:hAnsi="Times New Roman" w:cs="Times New Roman"/>
          <w:b/>
          <w:sz w:val="28"/>
          <w:szCs w:val="28"/>
        </w:rPr>
        <w:t xml:space="preserve">Công tác quản lý nhà nước </w:t>
      </w:r>
      <w:r w:rsidR="00D9401E" w:rsidRPr="008257AF">
        <w:rPr>
          <w:rFonts w:ascii="Times New Roman" w:hAnsi="Times New Roman" w:cs="Times New Roman"/>
          <w:b/>
          <w:sz w:val="28"/>
          <w:szCs w:val="28"/>
        </w:rPr>
        <w:t>về đào tạo nhân lực có tay nghề cao</w:t>
      </w:r>
      <w:r w:rsidR="00060DD6" w:rsidRPr="008257AF">
        <w:rPr>
          <w:rFonts w:ascii="Times New Roman" w:hAnsi="Times New Roman" w:cs="Times New Roman"/>
          <w:b/>
          <w:sz w:val="28"/>
          <w:szCs w:val="28"/>
        </w:rPr>
        <w:t xml:space="preserve"> </w:t>
      </w:r>
    </w:p>
    <w:p w:rsidR="00F279A7" w:rsidRPr="008257AF" w:rsidRDefault="00F279A7" w:rsidP="008257AF">
      <w:pPr>
        <w:numPr>
          <w:ilvl w:val="1"/>
          <w:numId w:val="2"/>
        </w:numPr>
        <w:tabs>
          <w:tab w:val="left" w:pos="1080"/>
        </w:tabs>
        <w:spacing w:after="0" w:line="312" w:lineRule="auto"/>
        <w:ind w:left="0" w:firstLine="720"/>
        <w:jc w:val="both"/>
        <w:rPr>
          <w:rFonts w:ascii="Times New Roman" w:hAnsi="Times New Roman" w:cs="Times New Roman"/>
          <w:b/>
          <w:i/>
          <w:sz w:val="28"/>
          <w:szCs w:val="28"/>
        </w:rPr>
      </w:pPr>
      <w:r w:rsidRPr="008257AF">
        <w:rPr>
          <w:rFonts w:ascii="Times New Roman" w:hAnsi="Times New Roman" w:cs="Times New Roman"/>
          <w:b/>
          <w:i/>
          <w:sz w:val="28"/>
          <w:szCs w:val="28"/>
        </w:rPr>
        <w:t>Xây dựng chương trình hành động, kế hoạch hành động nhằm triển khai công tác đổi mới giáo dục nghề nghiệp</w:t>
      </w:r>
    </w:p>
    <w:p w:rsidR="00F279A7" w:rsidRPr="008257AF" w:rsidRDefault="00F279A7" w:rsidP="008257AF">
      <w:pPr>
        <w:spacing w:after="0" w:line="312" w:lineRule="auto"/>
        <w:ind w:firstLine="720"/>
        <w:jc w:val="both"/>
        <w:rPr>
          <w:rFonts w:ascii="Times New Roman" w:hAnsi="Times New Roman" w:cs="Times New Roman"/>
          <w:sz w:val="28"/>
          <w:szCs w:val="28"/>
        </w:rPr>
      </w:pPr>
      <w:r w:rsidRPr="008257AF">
        <w:rPr>
          <w:rFonts w:ascii="Times New Roman" w:hAnsi="Times New Roman" w:cs="Times New Roman"/>
          <w:sz w:val="28"/>
          <w:szCs w:val="28"/>
        </w:rPr>
        <w:t>Để triển khai tổ chức thực hiện Kế hoạch chiến lược phát triển trường phù hợp với từng giai đoạn, từ năm 2014 đến nay, Trường đã xây dựng các Chương trình hành động</w:t>
      </w:r>
      <w:r w:rsidRPr="008257AF">
        <w:rPr>
          <w:rFonts w:ascii="Times New Roman" w:hAnsi="Times New Roman" w:cs="Times New Roman"/>
          <w:color w:val="FF0000"/>
          <w:sz w:val="28"/>
          <w:szCs w:val="28"/>
        </w:rPr>
        <w:t xml:space="preserve"> </w:t>
      </w:r>
      <w:r w:rsidRPr="008257AF">
        <w:rPr>
          <w:rFonts w:ascii="Times New Roman" w:hAnsi="Times New Roman" w:cs="Times New Roman"/>
          <w:sz w:val="28"/>
          <w:szCs w:val="28"/>
        </w:rPr>
        <w:t>và thực hiện</w:t>
      </w:r>
      <w:r w:rsidRPr="008257AF">
        <w:rPr>
          <w:rFonts w:ascii="Times New Roman" w:hAnsi="Times New Roman" w:cs="Times New Roman"/>
          <w:color w:val="FF0000"/>
          <w:sz w:val="28"/>
          <w:szCs w:val="28"/>
        </w:rPr>
        <w:t xml:space="preserve"> </w:t>
      </w:r>
      <w:r w:rsidRPr="008257AF">
        <w:rPr>
          <w:rFonts w:ascii="Times New Roman" w:hAnsi="Times New Roman" w:cs="Times New Roman"/>
          <w:sz w:val="28"/>
          <w:szCs w:val="28"/>
        </w:rPr>
        <w:t xml:space="preserve">thành lập Hội đồng Trường: </w:t>
      </w:r>
      <w:r w:rsidRPr="008257AF">
        <w:rPr>
          <w:rFonts w:ascii="Times New Roman" w:hAnsi="Times New Roman" w:cs="Times New Roman"/>
          <w:sz w:val="28"/>
          <w:szCs w:val="28"/>
        </w:rPr>
        <w:tab/>
      </w:r>
    </w:p>
    <w:p w:rsidR="00F279A7" w:rsidRPr="008257AF" w:rsidRDefault="00F279A7" w:rsidP="008257AF">
      <w:pPr>
        <w:tabs>
          <w:tab w:val="left" w:pos="851"/>
        </w:tabs>
        <w:spacing w:after="0" w:line="312" w:lineRule="auto"/>
        <w:jc w:val="both"/>
        <w:rPr>
          <w:rFonts w:ascii="Times New Roman" w:hAnsi="Times New Roman" w:cs="Times New Roman"/>
          <w:color w:val="FF0000"/>
          <w:sz w:val="28"/>
          <w:szCs w:val="28"/>
        </w:rPr>
      </w:pPr>
      <w:r w:rsidRPr="008257AF">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F279A7" w:rsidRPr="008257AF" w:rsidRDefault="00F279A7" w:rsidP="008257AF">
      <w:pPr>
        <w:tabs>
          <w:tab w:val="left" w:pos="851"/>
        </w:tabs>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F279A7" w:rsidRPr="008257AF" w:rsidRDefault="00F279A7" w:rsidP="008257AF">
      <w:pPr>
        <w:tabs>
          <w:tab w:val="left" w:pos="851"/>
        </w:tabs>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F279A7" w:rsidRPr="008257AF" w:rsidRDefault="00F279A7" w:rsidP="008257AF">
      <w:pPr>
        <w:tabs>
          <w:tab w:val="left" w:pos="851"/>
        </w:tabs>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ab/>
        <w:t>- Chương trình hành động của Trường Cao đẳng Lý Tự Trọng Thành phố Hồ Chí Minh năm 2018 và những năm tiếp theo.</w:t>
      </w:r>
    </w:p>
    <w:p w:rsidR="00F279A7" w:rsidRPr="008257AF" w:rsidRDefault="00F279A7" w:rsidP="008257AF">
      <w:pPr>
        <w:tabs>
          <w:tab w:val="left" w:pos="851"/>
        </w:tabs>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ab/>
        <w:t xml:space="preserve">- Thành lập Hội đồng trường theo Quyết định số 447/QĐ-GDĐT-TC ngày 14 tháng 3 năm 2017 của Sở Giáo dục và Đào tạo Thành phố Hồ Chí Minh. Hoạt động của Hội đồng trường được thực hiện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Quy chế tổ chức và hoạt động của Trường.</w:t>
      </w:r>
    </w:p>
    <w:p w:rsidR="00F279A7" w:rsidRPr="008257AF" w:rsidRDefault="00F279A7" w:rsidP="008257AF">
      <w:pPr>
        <w:numPr>
          <w:ilvl w:val="1"/>
          <w:numId w:val="2"/>
        </w:numPr>
        <w:tabs>
          <w:tab w:val="left" w:pos="1080"/>
        </w:tabs>
        <w:spacing w:after="0" w:line="312" w:lineRule="auto"/>
        <w:ind w:left="90" w:firstLine="630"/>
        <w:jc w:val="both"/>
        <w:rPr>
          <w:rFonts w:ascii="Times New Roman" w:hAnsi="Times New Roman" w:cs="Times New Roman"/>
          <w:b/>
          <w:i/>
          <w:sz w:val="28"/>
          <w:szCs w:val="28"/>
        </w:rPr>
      </w:pPr>
      <w:r w:rsidRPr="008257AF">
        <w:rPr>
          <w:rFonts w:ascii="Times New Roman" w:hAnsi="Times New Roman" w:cs="Times New Roman"/>
          <w:b/>
          <w:i/>
          <w:sz w:val="28"/>
          <w:szCs w:val="28"/>
        </w:rPr>
        <w:t>Kiện toàn tổ chức, cán bộ làm công tác quản lý giáo dục nghề nghiệp</w:t>
      </w:r>
    </w:p>
    <w:p w:rsidR="00F279A7" w:rsidRPr="008257AF" w:rsidRDefault="00F279A7" w:rsidP="008257AF">
      <w:pPr>
        <w:pStyle w:val="ListParagraph"/>
        <w:numPr>
          <w:ilvl w:val="0"/>
          <w:numId w:val="22"/>
        </w:numPr>
        <w:tabs>
          <w:tab w:val="left" w:pos="990"/>
        </w:tabs>
        <w:spacing w:after="0" w:line="312" w:lineRule="auto"/>
        <w:ind w:left="0" w:firstLine="810"/>
        <w:jc w:val="both"/>
        <w:rPr>
          <w:rFonts w:ascii="Times New Roman" w:hAnsi="Times New Roman" w:cs="Times New Roman"/>
          <w:sz w:val="28"/>
          <w:szCs w:val="28"/>
        </w:rPr>
      </w:pPr>
      <w:r w:rsidRPr="008257AF">
        <w:rPr>
          <w:rFonts w:ascii="Times New Roman" w:hAnsi="Times New Roman" w:cs="Times New Roman"/>
          <w:sz w:val="28"/>
          <w:szCs w:val="28"/>
        </w:rPr>
        <w:t xml:space="preserve">Trước khi thực hiện chủ trương chuyển các trường cao đẳng về Bộ Lao động – Thương binh và Xã hội quản lý, cơ cấu tổ chức của Trường Cao đẳng Lý Tự Trọng Thành phố Hồ Chí Minh cũng đã hoàn thiện theo cơ cấu tổ chức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doanh nghiệp nên Trường thực hiện điều chỉnh mở rộng chức năng nhiệm vụ của Trung tâm quan hệ </w:t>
      </w:r>
      <w:r w:rsidRPr="008257AF">
        <w:rPr>
          <w:rFonts w:ascii="Times New Roman" w:hAnsi="Times New Roman" w:cs="Times New Roman"/>
          <w:sz w:val="28"/>
          <w:szCs w:val="28"/>
        </w:rPr>
        <w:lastRenderedPageBreak/>
        <w:t>doanh nghiệp và giới thiệu việc làm, bổ sung nhân sự để Trung tâm có điều kiện hoạt động tốt hơn.</w:t>
      </w:r>
    </w:p>
    <w:p w:rsidR="00F279A7" w:rsidRPr="008257AF" w:rsidRDefault="00F279A7" w:rsidP="008257AF">
      <w:pPr>
        <w:pStyle w:val="ListParagraph"/>
        <w:numPr>
          <w:ilvl w:val="0"/>
          <w:numId w:val="22"/>
        </w:numPr>
        <w:tabs>
          <w:tab w:val="left" w:pos="990"/>
        </w:tabs>
        <w:spacing w:after="0" w:line="312" w:lineRule="auto"/>
        <w:ind w:left="0" w:firstLine="810"/>
        <w:jc w:val="both"/>
        <w:rPr>
          <w:rFonts w:ascii="Times New Roman" w:hAnsi="Times New Roman" w:cs="Times New Roman"/>
          <w:sz w:val="28"/>
          <w:szCs w:val="28"/>
        </w:rPr>
      </w:pPr>
      <w:r w:rsidRPr="008257AF">
        <w:rPr>
          <w:rFonts w:ascii="Times New Roman" w:hAnsi="Times New Roman" w:cs="Times New Roman"/>
          <w:sz w:val="28"/>
          <w:szCs w:val="28"/>
        </w:rPr>
        <w:t xml:space="preserve">Thực hiện chiến lược phát triển đội </w:t>
      </w:r>
      <w:proofErr w:type="gramStart"/>
      <w:r w:rsidRPr="008257AF">
        <w:rPr>
          <w:rFonts w:ascii="Times New Roman" w:hAnsi="Times New Roman" w:cs="Times New Roman"/>
          <w:sz w:val="28"/>
          <w:szCs w:val="28"/>
        </w:rPr>
        <w:t>ngũ</w:t>
      </w:r>
      <w:proofErr w:type="gramEnd"/>
      <w:r w:rsidRPr="008257AF">
        <w:rPr>
          <w:rFonts w:ascii="Times New Roman" w:hAnsi="Times New Roman" w:cs="Times New Roman"/>
          <w:sz w:val="28"/>
          <w:szCs w:val="28"/>
        </w:rPr>
        <w:t xml:space="preserve">, nhất là đội ngũ CBQL giáo dục, Trường đã thực hiện tốt công tác quy hoạch cán bộ nhằm đáp ứng yêu cầu nhiệm vụ được giao. Hàng năm rà soát, điều chỉnh, bổ sung danh sách quy hoạch CBQL đơn vị trực thuộc trường (danh sách năm 2019 có 184 lượt quy hoạch trưởng, phó đơn vị trực thuộc trường và trưởng bộ môn, tổ trưởng tổ nghiệp vụ); thực hiện quy hoạch cán bộ diện Sở Giáo dục và Đào tạo quản lý 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3 năm 2019 Trường đã cử 186 CBQL đi học nâng cao, bồi dưỡng trình độ nghiệp vụ, trong đó có 40 CBQL được cử đi học lớp quản lý giáo dục nghề nghiệp do Sở Lao động – Thương binh và Xã hội tổ chức nhằm đáp ứng chuẩn nghiệp vụ. </w:t>
      </w:r>
    </w:p>
    <w:p w:rsidR="00F279A7" w:rsidRPr="008257AF" w:rsidRDefault="00F279A7" w:rsidP="008257AF">
      <w:pPr>
        <w:pStyle w:val="ListParagraph"/>
        <w:numPr>
          <w:ilvl w:val="0"/>
          <w:numId w:val="2"/>
        </w:numPr>
        <w:tabs>
          <w:tab w:val="left" w:pos="0"/>
          <w:tab w:val="left" w:pos="720"/>
        </w:tabs>
        <w:spacing w:after="0" w:line="312" w:lineRule="auto"/>
        <w:ind w:left="0" w:firstLine="360"/>
        <w:jc w:val="both"/>
        <w:rPr>
          <w:rFonts w:ascii="Times New Roman" w:hAnsi="Times New Roman" w:cs="Times New Roman"/>
          <w:b/>
          <w:sz w:val="28"/>
          <w:szCs w:val="28"/>
        </w:rPr>
      </w:pPr>
      <w:r w:rsidRPr="008257AF">
        <w:rPr>
          <w:rFonts w:ascii="Times New Roman" w:hAnsi="Times New Roman" w:cs="Times New Roman"/>
          <w:b/>
          <w:sz w:val="28"/>
          <w:szCs w:val="28"/>
        </w:rPr>
        <w:t>Đổi mới căn bản công tác quản lý giáo dục, đào tạo, bảo đảm dân chủ, thống nhất, coi trọng chất lượng</w:t>
      </w:r>
    </w:p>
    <w:p w:rsidR="00F279A7" w:rsidRPr="008257AF" w:rsidRDefault="00F279A7" w:rsidP="008257AF">
      <w:pPr>
        <w:numPr>
          <w:ilvl w:val="1"/>
          <w:numId w:val="2"/>
        </w:numPr>
        <w:tabs>
          <w:tab w:val="left" w:pos="1276"/>
        </w:tabs>
        <w:spacing w:after="0" w:line="312" w:lineRule="auto"/>
        <w:ind w:left="0" w:firstLine="709"/>
        <w:jc w:val="both"/>
        <w:rPr>
          <w:rFonts w:ascii="Times New Roman" w:hAnsi="Times New Roman" w:cs="Times New Roman"/>
          <w:b/>
          <w:i/>
          <w:sz w:val="28"/>
          <w:szCs w:val="28"/>
        </w:rPr>
      </w:pPr>
      <w:r w:rsidRPr="008257AF">
        <w:rPr>
          <w:rFonts w:ascii="Times New Roman" w:hAnsi="Times New Roman" w:cs="Times New Roman"/>
          <w:b/>
          <w:i/>
          <w:sz w:val="28"/>
          <w:szCs w:val="28"/>
        </w:rPr>
        <w:t>Kết quả ứng dụng công nghệ thông tin trong công tác quản lý  Nhà trường</w:t>
      </w:r>
    </w:p>
    <w:p w:rsidR="00F279A7" w:rsidRPr="008257AF" w:rsidRDefault="00F279A7" w:rsidP="008257AF">
      <w:pPr>
        <w:spacing w:after="0" w:line="312" w:lineRule="auto"/>
        <w:ind w:firstLine="709"/>
        <w:jc w:val="both"/>
        <w:rPr>
          <w:rFonts w:ascii="Times New Roman" w:hAnsi="Times New Roman" w:cs="Times New Roman"/>
          <w:sz w:val="28"/>
          <w:szCs w:val="28"/>
        </w:rPr>
      </w:pPr>
      <w:r w:rsidRPr="008257AF">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8257AF">
        <w:rPr>
          <w:rFonts w:ascii="Times New Roman" w:hAnsi="Times New Roman" w:cs="Times New Roman"/>
          <w:sz w:val="28"/>
          <w:szCs w:val="28"/>
        </w:rPr>
        <w:t>quản lý,</w:t>
      </w:r>
      <w:r w:rsidRPr="008257AF">
        <w:rPr>
          <w:rFonts w:ascii="Times New Roman" w:hAnsi="Times New Roman" w:cs="Times New Roman"/>
          <w:i/>
          <w:sz w:val="28"/>
          <w:szCs w:val="28"/>
        </w:rPr>
        <w:t xml:space="preserve"> </w:t>
      </w:r>
      <w:r w:rsidRPr="008257AF">
        <w:rPr>
          <w:rFonts w:ascii="Times New Roman" w:hAnsi="Times New Roman" w:cs="Times New Roman"/>
          <w:sz w:val="28"/>
          <w:szCs w:val="28"/>
        </w:rPr>
        <w:t xml:space="preserve">chỉ đạo, điều hành toàn bộ hoạt động: </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lang w:val="pt-BR"/>
        </w:rPr>
      </w:pPr>
      <w:r w:rsidRPr="008257AF">
        <w:rPr>
          <w:rFonts w:ascii="Times New Roman" w:hAnsi="Times New Roman" w:cs="Times New Roman"/>
          <w:sz w:val="28"/>
          <w:szCs w:val="28"/>
        </w:rPr>
        <w:t xml:space="preserve">Quản lý nghiệp vụ chuyên môn: </w:t>
      </w:r>
      <w:r w:rsidRPr="008257AF">
        <w:rPr>
          <w:rFonts w:ascii="Times New Roman" w:hAnsi="Times New Roman" w:cs="Times New Roman"/>
          <w:sz w:val="28"/>
          <w:szCs w:val="28"/>
          <w:lang w:val="pt-BR"/>
        </w:rPr>
        <w:t xml:space="preserve">Công tác tổ chức, cán bộ; hành chính, quản lý tài sản, thiết bị, vật </w:t>
      </w:r>
      <w:proofErr w:type="gramStart"/>
      <w:r w:rsidRPr="008257AF">
        <w:rPr>
          <w:rFonts w:ascii="Times New Roman" w:hAnsi="Times New Roman" w:cs="Times New Roman"/>
          <w:sz w:val="28"/>
          <w:szCs w:val="28"/>
          <w:lang w:val="pt-BR"/>
        </w:rPr>
        <w:t>tư</w:t>
      </w:r>
      <w:proofErr w:type="gramEnd"/>
      <w:r w:rsidRPr="008257AF">
        <w:rPr>
          <w:rFonts w:ascii="Times New Roman" w:hAnsi="Times New Roman" w:cs="Times New Roman"/>
          <w:sz w:val="28"/>
          <w:szCs w:val="28"/>
          <w:lang w:val="pt-BR"/>
        </w:rPr>
        <w:t>.</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lang w:val="pt-BR"/>
        </w:rPr>
      </w:pPr>
      <w:r w:rsidRPr="008257AF">
        <w:rPr>
          <w:rFonts w:ascii="Times New Roman" w:hAnsi="Times New Roman" w:cs="Times New Roman"/>
          <w:sz w:val="28"/>
          <w:szCs w:val="28"/>
          <w:lang w:val="pt-BR"/>
        </w:rPr>
        <w:t xml:space="preserve">Quản lý nghiệp vụ đào tạo: Phần mềm đào tạo quản lý toàn bộ các hoạt động đào tạo, việc </w:t>
      </w:r>
      <w:r w:rsidRPr="008257AF">
        <w:rPr>
          <w:rFonts w:ascii="Times New Roman" w:hAnsi="Times New Roman" w:cs="Times New Roman"/>
          <w:color w:val="000000"/>
          <w:sz w:val="28"/>
          <w:szCs w:val="28"/>
          <w:lang w:val="pt-BR"/>
        </w:rPr>
        <w:t xml:space="preserve">ứng dụng công nghệ thông tin trong hoạt động dạy và học đã giúp cho </w:t>
      </w:r>
      <w:r w:rsidRPr="008257AF">
        <w:rPr>
          <w:rFonts w:ascii="Times New Roman" w:hAnsi="Times New Roman" w:cs="Times New Roman"/>
          <w:sz w:val="28"/>
          <w:szCs w:val="28"/>
          <w:lang w:val="es-MX"/>
        </w:rPr>
        <w:t>HS-SV</w:t>
      </w:r>
      <w:r w:rsidRPr="008257AF">
        <w:rPr>
          <w:rFonts w:ascii="Times New Roman" w:hAnsi="Times New Roman" w:cs="Times New Roman"/>
          <w:color w:val="000000"/>
          <w:sz w:val="28"/>
          <w:szCs w:val="28"/>
          <w:lang w:val="pt-BR"/>
        </w:rPr>
        <w:t xml:space="preserve"> và GV tiếp cận được với bài giảng điện tử, tài liệu điện tử, thông tin đào tạo, nghiệp vụ nhanh chóng, hiệu quả. </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8257AF">
        <w:rPr>
          <w:rFonts w:ascii="Times New Roman" w:hAnsi="Times New Roman" w:cs="Times New Roman"/>
          <w:sz w:val="28"/>
          <w:szCs w:val="28"/>
        </w:rPr>
        <w:t>sơ</w:t>
      </w:r>
      <w:proofErr w:type="gramEnd"/>
      <w:r w:rsidRPr="008257AF">
        <w:rPr>
          <w:rFonts w:ascii="Times New Roman" w:hAnsi="Times New Roman" w:cs="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F279A7" w:rsidRPr="008257AF" w:rsidRDefault="00F279A7" w:rsidP="008257AF">
      <w:pPr>
        <w:numPr>
          <w:ilvl w:val="0"/>
          <w:numId w:val="6"/>
        </w:numPr>
        <w:shd w:val="clear" w:color="auto" w:fill="FFFFFF"/>
        <w:tabs>
          <w:tab w:val="left" w:pos="851"/>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 xml:space="preserve"> Quản lý kế toán, thuế </w:t>
      </w:r>
    </w:p>
    <w:p w:rsidR="00F279A7" w:rsidRPr="008257AF" w:rsidRDefault="00F279A7" w:rsidP="008257AF">
      <w:pPr>
        <w:spacing w:after="0" w:line="312" w:lineRule="auto"/>
        <w:ind w:firstLine="709"/>
        <w:jc w:val="both"/>
        <w:rPr>
          <w:rFonts w:ascii="Times New Roman" w:hAnsi="Times New Roman" w:cs="Times New Roman"/>
          <w:sz w:val="28"/>
          <w:szCs w:val="28"/>
        </w:rPr>
      </w:pPr>
      <w:r w:rsidRPr="008257AF">
        <w:rPr>
          <w:rFonts w:ascii="Times New Roman" w:hAnsi="Times New Roman" w:cs="Times New Roman"/>
          <w:sz w:val="28"/>
          <w:szCs w:val="28"/>
        </w:rPr>
        <w:lastRenderedPageBreak/>
        <w:tab/>
        <w:t>Tóm lại, việc ứ</w:t>
      </w:r>
      <w:r w:rsidRPr="008257AF">
        <w:rPr>
          <w:rFonts w:ascii="Times New Roman" w:hAnsi="Times New Roman" w:cs="Times New Roman"/>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F279A7" w:rsidRPr="008257AF" w:rsidRDefault="00F279A7" w:rsidP="008257AF">
      <w:pPr>
        <w:numPr>
          <w:ilvl w:val="1"/>
          <w:numId w:val="2"/>
        </w:numPr>
        <w:tabs>
          <w:tab w:val="left" w:pos="1276"/>
        </w:tabs>
        <w:spacing w:after="0" w:line="312" w:lineRule="auto"/>
        <w:ind w:left="0" w:firstLine="709"/>
        <w:jc w:val="both"/>
        <w:rPr>
          <w:rFonts w:ascii="Times New Roman" w:hAnsi="Times New Roman" w:cs="Times New Roman"/>
          <w:b/>
          <w:i/>
          <w:sz w:val="28"/>
          <w:szCs w:val="28"/>
        </w:rPr>
      </w:pPr>
      <w:r w:rsidRPr="008257AF">
        <w:rPr>
          <w:rFonts w:ascii="Times New Roman" w:hAnsi="Times New Roman" w:cs="Times New Roman"/>
          <w:b/>
          <w:i/>
          <w:sz w:val="28"/>
          <w:szCs w:val="28"/>
        </w:rPr>
        <w:t>Đổi mới công tác quản trị Nhà trường</w:t>
      </w:r>
    </w:p>
    <w:p w:rsidR="00F279A7" w:rsidRPr="008257AF" w:rsidRDefault="00F279A7" w:rsidP="008257AF">
      <w:pPr>
        <w:pStyle w:val="ListParagraph"/>
        <w:numPr>
          <w:ilvl w:val="0"/>
          <w:numId w:val="23"/>
        </w:numPr>
        <w:tabs>
          <w:tab w:val="left" w:pos="900"/>
        </w:tabs>
        <w:spacing w:after="0" w:line="312" w:lineRule="auto"/>
        <w:ind w:left="0" w:firstLine="720"/>
        <w:jc w:val="both"/>
        <w:rPr>
          <w:rFonts w:ascii="Times New Roman" w:hAnsi="Times New Roman" w:cs="Times New Roman"/>
          <w:b/>
          <w:sz w:val="28"/>
          <w:szCs w:val="28"/>
        </w:rPr>
      </w:pPr>
      <w:r w:rsidRPr="008257AF">
        <w:rPr>
          <w:rFonts w:ascii="Times New Roman" w:hAnsi="Times New Roman" w:cs="Times New Roman"/>
          <w:sz w:val="28"/>
          <w:szCs w:val="28"/>
        </w:rPr>
        <w:t>Trong nhiều năm qua, Nhà trường thực hiện chức năng quản trị qua việc ban hành quy chế, qui định, nội qui, kế hoạch công tác, thực hiện chế độ kiểm tra, giám sát toàn bộ các hoạt động</w:t>
      </w:r>
      <w:r w:rsidRPr="008257AF">
        <w:rPr>
          <w:rFonts w:ascii="Times New Roman" w:hAnsi="Times New Roman" w:cs="Times New Roman"/>
          <w:b/>
          <w:sz w:val="28"/>
          <w:szCs w:val="28"/>
        </w:rPr>
        <w:t xml:space="preserve">. </w:t>
      </w:r>
    </w:p>
    <w:p w:rsidR="00F279A7" w:rsidRPr="008257AF" w:rsidRDefault="00F279A7" w:rsidP="008257AF">
      <w:pPr>
        <w:pStyle w:val="ListParagraph"/>
        <w:numPr>
          <w:ilvl w:val="0"/>
          <w:numId w:val="23"/>
        </w:numPr>
        <w:tabs>
          <w:tab w:val="left" w:pos="900"/>
        </w:tabs>
        <w:spacing w:after="0" w:line="312" w:lineRule="auto"/>
        <w:ind w:left="0" w:firstLine="720"/>
        <w:jc w:val="both"/>
        <w:rPr>
          <w:rFonts w:ascii="Times New Roman" w:hAnsi="Times New Roman" w:cs="Times New Roman"/>
          <w:bCs/>
          <w:sz w:val="28"/>
          <w:szCs w:val="28"/>
        </w:rPr>
      </w:pPr>
      <w:r w:rsidRPr="008257AF">
        <w:rPr>
          <w:rFonts w:ascii="Times New Roman" w:hAnsi="Times New Roman" w:cs="Times New Roman"/>
          <w:sz w:val="28"/>
          <w:szCs w:val="28"/>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8257AF">
        <w:rPr>
          <w:rFonts w:ascii="Times New Roman" w:hAnsi="Times New Roman" w:cs="Times New Roman"/>
          <w:sz w:val="28"/>
          <w:szCs w:val="28"/>
          <w:lang w:val="vi-VN"/>
        </w:rPr>
        <w:t>riển khai hệ thống đánh giá năng lực (KP</w:t>
      </w:r>
      <w:r w:rsidRPr="008257AF">
        <w:rPr>
          <w:rFonts w:ascii="Times New Roman" w:hAnsi="Times New Roman" w:cs="Times New Roman"/>
          <w:sz w:val="28"/>
          <w:szCs w:val="28"/>
        </w:rPr>
        <w:t>I</w:t>
      </w:r>
      <w:r w:rsidRPr="008257AF">
        <w:rPr>
          <w:rFonts w:ascii="Times New Roman" w:hAnsi="Times New Roman" w:cs="Times New Roman"/>
          <w:sz w:val="28"/>
          <w:szCs w:val="28"/>
          <w:lang w:val="vi-VN"/>
        </w:rPr>
        <w:t xml:space="preserve">s), </w:t>
      </w:r>
      <w:r w:rsidRPr="008257AF">
        <w:rPr>
          <w:rFonts w:ascii="Times New Roman" w:hAnsi="Times New Roman" w:cs="Times New Roman"/>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8257AF">
        <w:rPr>
          <w:rFonts w:ascii="Times New Roman" w:hAnsi="Times New Roman" w:cs="Times New Roman"/>
          <w:bCs/>
          <w:sz w:val="28"/>
          <w:szCs w:val="28"/>
        </w:rPr>
        <w:t xml:space="preserve">Từ kết quả đánh giá năng lực, Nhà Trường sẽ hoàn thiện Đề </w:t>
      </w:r>
      <w:proofErr w:type="gramStart"/>
      <w:r w:rsidRPr="008257AF">
        <w:rPr>
          <w:rFonts w:ascii="Times New Roman" w:hAnsi="Times New Roman" w:cs="Times New Roman"/>
          <w:bCs/>
          <w:sz w:val="28"/>
          <w:szCs w:val="28"/>
        </w:rPr>
        <w:t>án</w:t>
      </w:r>
      <w:proofErr w:type="gramEnd"/>
      <w:r w:rsidRPr="008257AF">
        <w:rPr>
          <w:rFonts w:ascii="Times New Roman" w:hAnsi="Times New Roman" w:cs="Times New Roman"/>
          <w:bCs/>
          <w:sz w:val="28"/>
          <w:szCs w:val="28"/>
        </w:rPr>
        <w:t xml:space="preserve"> vị trí việc làm và làm cơ sở thực hiện chủ trương tinh giảm biên chế, tinh gọn bộ máy.</w:t>
      </w:r>
    </w:p>
    <w:p w:rsidR="00F279A7" w:rsidRPr="008257AF" w:rsidRDefault="00F279A7" w:rsidP="008257AF">
      <w:pPr>
        <w:pStyle w:val="ListParagraph"/>
        <w:numPr>
          <w:ilvl w:val="0"/>
          <w:numId w:val="23"/>
        </w:numPr>
        <w:tabs>
          <w:tab w:val="left" w:pos="900"/>
        </w:tabs>
        <w:spacing w:after="0" w:line="312" w:lineRule="auto"/>
        <w:ind w:left="0" w:firstLine="720"/>
        <w:jc w:val="both"/>
        <w:rPr>
          <w:rFonts w:ascii="Times New Roman" w:hAnsi="Times New Roman" w:cs="Times New Roman"/>
          <w:bCs/>
          <w:sz w:val="28"/>
          <w:szCs w:val="28"/>
        </w:rPr>
      </w:pPr>
      <w:r w:rsidRPr="008257AF">
        <w:rPr>
          <w:rFonts w:ascii="Times New Roman" w:hAnsi="Times New Roman" w:cs="Times New Roman"/>
          <w:bCs/>
          <w:sz w:val="28"/>
          <w:szCs w:val="28"/>
        </w:rPr>
        <w:t xml:space="preserve">Ngoài ra, Nhà trường cũng đang triển khai xây dựng hệ thống quản lý chất lượng </w:t>
      </w:r>
      <w:proofErr w:type="gramStart"/>
      <w:r w:rsidRPr="008257AF">
        <w:rPr>
          <w:rFonts w:ascii="Times New Roman" w:hAnsi="Times New Roman" w:cs="Times New Roman"/>
          <w:bCs/>
          <w:sz w:val="28"/>
          <w:szCs w:val="28"/>
        </w:rPr>
        <w:t>theo</w:t>
      </w:r>
      <w:proofErr w:type="gramEnd"/>
      <w:r w:rsidRPr="008257AF">
        <w:rPr>
          <w:rFonts w:ascii="Times New Roman" w:hAnsi="Times New Roman" w:cs="Times New Roman"/>
          <w:bCs/>
          <w:sz w:val="28"/>
          <w:szCs w:val="28"/>
        </w:rPr>
        <w:t xml:space="preserve"> tiêu chuẩn ISO 9001:2015, dự kiến đưa vào áp dụng trong năm học 2018-2019.</w:t>
      </w:r>
    </w:p>
    <w:p w:rsidR="00F279A7" w:rsidRPr="008257AF" w:rsidRDefault="00F279A7" w:rsidP="008257AF">
      <w:pPr>
        <w:pStyle w:val="ListParagraph"/>
        <w:numPr>
          <w:ilvl w:val="0"/>
          <w:numId w:val="23"/>
        </w:numPr>
        <w:tabs>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A15B83" w:rsidRPr="008257AF" w:rsidRDefault="00D9401E" w:rsidP="008257AF">
      <w:pPr>
        <w:pStyle w:val="ListParagraph"/>
        <w:numPr>
          <w:ilvl w:val="0"/>
          <w:numId w:val="2"/>
        </w:numPr>
        <w:spacing w:after="0" w:line="312" w:lineRule="auto"/>
        <w:ind w:left="0" w:firstLine="360"/>
        <w:rPr>
          <w:rFonts w:ascii="Times New Roman" w:hAnsi="Times New Roman" w:cs="Times New Roman"/>
          <w:b/>
          <w:color w:val="FF0000"/>
          <w:sz w:val="28"/>
          <w:szCs w:val="28"/>
        </w:rPr>
      </w:pPr>
      <w:r w:rsidRPr="008257AF">
        <w:rPr>
          <w:rFonts w:ascii="Times New Roman" w:hAnsi="Times New Roman" w:cs="Times New Roman"/>
          <w:b/>
          <w:sz w:val="28"/>
          <w:szCs w:val="28"/>
        </w:rPr>
        <w:t>Đổi mới mạnh mẽ và đồng bộ chương trình, nội dung đào tạo nhân lực có tay nghề cao</w:t>
      </w:r>
      <w:r w:rsidR="00A15B83" w:rsidRPr="008257AF">
        <w:rPr>
          <w:rFonts w:ascii="Times New Roman" w:hAnsi="Times New Roman" w:cs="Times New Roman"/>
          <w:b/>
          <w:sz w:val="28"/>
          <w:szCs w:val="28"/>
        </w:rPr>
        <w:t xml:space="preserve"> </w:t>
      </w:r>
    </w:p>
    <w:p w:rsidR="00060DD6" w:rsidRPr="008257AF" w:rsidRDefault="008107DD" w:rsidP="008257AF">
      <w:pPr>
        <w:pStyle w:val="ListParagraph"/>
        <w:numPr>
          <w:ilvl w:val="0"/>
          <w:numId w:val="6"/>
        </w:numPr>
        <w:tabs>
          <w:tab w:val="left" w:pos="709"/>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Nhà trường phối hợp tổ chức tập huấn, bồi dưỡng cho cán bộ, giảng viên trường về tổ chức đào tạo và đánh giá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năng lực thực hiện của người học. </w:t>
      </w:r>
    </w:p>
    <w:p w:rsidR="005C388B" w:rsidRPr="008257AF" w:rsidRDefault="008107DD" w:rsidP="008257AF">
      <w:pPr>
        <w:numPr>
          <w:ilvl w:val="0"/>
          <w:numId w:val="20"/>
        </w:numPr>
        <w:tabs>
          <w:tab w:val="left" w:pos="709"/>
          <w:tab w:val="left" w:pos="900"/>
        </w:tabs>
        <w:spacing w:after="0" w:line="312" w:lineRule="auto"/>
        <w:ind w:left="0" w:firstLine="720"/>
        <w:jc w:val="both"/>
        <w:rPr>
          <w:rFonts w:ascii="Times New Roman" w:eastAsia="Calibri" w:hAnsi="Times New Roman" w:cs="Times New Roman"/>
          <w:sz w:val="28"/>
          <w:szCs w:val="28"/>
          <w:lang w:val="da-DK"/>
        </w:rPr>
      </w:pPr>
      <w:r w:rsidRPr="008257AF">
        <w:rPr>
          <w:rFonts w:ascii="Times New Roman" w:hAnsi="Times New Roman" w:cs="Times New Roman"/>
          <w:sz w:val="28"/>
          <w:szCs w:val="28"/>
        </w:rPr>
        <w:t xml:space="preserve">Hằng năm, tiến hành rà soát, cập nhật và hiệu chỉnh chương trình đào tạo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đúng thông tư của Bộ Lao động Thương binh &amp; Xã hội và theo nhu cầu thực tiễn của doanh nghiệp.</w:t>
      </w:r>
      <w:r w:rsidR="005C388B" w:rsidRPr="008257AF">
        <w:rPr>
          <w:rFonts w:ascii="Times New Roman" w:hAnsi="Times New Roman" w:cs="Times New Roman"/>
          <w:sz w:val="28"/>
          <w:szCs w:val="28"/>
        </w:rPr>
        <w:t xml:space="preserve"> Trong quá trình xây dựng các chương trình đào tạo, Trường đã</w:t>
      </w:r>
      <w:r w:rsidR="005C388B" w:rsidRPr="008257AF">
        <w:rPr>
          <w:rFonts w:ascii="Times New Roman" w:hAnsi="Times New Roman" w:cs="Times New Roman"/>
          <w:spacing w:val="-4"/>
          <w:sz w:val="28"/>
          <w:szCs w:val="28"/>
        </w:rPr>
        <w:t xml:space="preserve"> </w:t>
      </w:r>
      <w:r w:rsidR="005C388B" w:rsidRPr="008257AF">
        <w:rPr>
          <w:rFonts w:ascii="Times New Roman" w:hAnsi="Times New Roman" w:cs="Times New Roman"/>
          <w:spacing w:val="-4"/>
          <w:sz w:val="28"/>
          <w:szCs w:val="28"/>
          <w:lang w:val="vi-VN"/>
        </w:rPr>
        <w:t xml:space="preserve">thực hiện tham khảo ý kiến các nhà tuyển dụng lao động và người </w:t>
      </w:r>
      <w:r w:rsidR="005C388B" w:rsidRPr="008257AF">
        <w:rPr>
          <w:rFonts w:ascii="Times New Roman" w:hAnsi="Times New Roman" w:cs="Times New Roman"/>
          <w:spacing w:val="-4"/>
          <w:sz w:val="28"/>
          <w:szCs w:val="28"/>
        </w:rPr>
        <w:t xml:space="preserve">học </w:t>
      </w:r>
      <w:r w:rsidR="005C388B" w:rsidRPr="008257AF">
        <w:rPr>
          <w:rFonts w:ascii="Times New Roman" w:hAnsi="Times New Roman" w:cs="Times New Roman"/>
          <w:spacing w:val="-4"/>
          <w:sz w:val="28"/>
          <w:szCs w:val="28"/>
          <w:lang w:val="vi-VN"/>
        </w:rPr>
        <w:t xml:space="preserve">đã tốt nghiệp bằng các phiếu tham khảo ý kiến và phiếu khảo sát năng lực của các doanh nghiệp </w:t>
      </w:r>
      <w:r w:rsidR="005C388B" w:rsidRPr="008257AF">
        <w:rPr>
          <w:rFonts w:ascii="Times New Roman" w:hAnsi="Times New Roman" w:cs="Times New Roman"/>
          <w:sz w:val="28"/>
          <w:szCs w:val="28"/>
        </w:rPr>
        <w:t>để đảm bảo các chương trình đào tạo đáp ứng được các yêu cầu của thực tế sản xuất, kinh doanh của doanh nghiệp.</w:t>
      </w:r>
    </w:p>
    <w:p w:rsidR="004C3950" w:rsidRPr="008257AF" w:rsidRDefault="008107DD" w:rsidP="008257AF">
      <w:pPr>
        <w:pStyle w:val="ListParagraph"/>
        <w:numPr>
          <w:ilvl w:val="0"/>
          <w:numId w:val="6"/>
        </w:numPr>
        <w:tabs>
          <w:tab w:val="left" w:pos="709"/>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lang w:val="pt-BR"/>
        </w:rPr>
        <w:lastRenderedPageBreak/>
        <w:t xml:space="preserve">Hằng năm, Nhà trường đã xây dựng thêm </w:t>
      </w:r>
      <w:r w:rsidR="001440C3" w:rsidRPr="008257AF">
        <w:rPr>
          <w:rFonts w:ascii="Times New Roman" w:hAnsi="Times New Roman" w:cs="Times New Roman"/>
          <w:sz w:val="28"/>
          <w:szCs w:val="28"/>
          <w:lang w:val="pt-BR"/>
        </w:rPr>
        <w:t>một số</w:t>
      </w:r>
      <w:r w:rsidRPr="008257AF">
        <w:rPr>
          <w:rFonts w:ascii="Times New Roman" w:hAnsi="Times New Roman" w:cs="Times New Roman"/>
          <w:sz w:val="28"/>
          <w:szCs w:val="28"/>
          <w:lang w:val="pt-BR"/>
        </w:rPr>
        <w:t xml:space="preserve"> chương trình ngành đào tạo mới, nâng tổng số chương trình đào tạo của Trường </w:t>
      </w:r>
      <w:r w:rsidR="001440C3" w:rsidRPr="008257AF">
        <w:rPr>
          <w:rFonts w:ascii="Times New Roman" w:hAnsi="Times New Roman" w:cs="Times New Roman"/>
          <w:sz w:val="28"/>
          <w:szCs w:val="28"/>
          <w:lang w:val="pt-BR"/>
        </w:rPr>
        <w:t xml:space="preserve"> hiện nay </w:t>
      </w:r>
      <w:r w:rsidRPr="008257AF">
        <w:rPr>
          <w:rFonts w:ascii="Times New Roman" w:hAnsi="Times New Roman" w:cs="Times New Roman"/>
          <w:sz w:val="28"/>
          <w:szCs w:val="28"/>
          <w:lang w:val="pt-BR"/>
        </w:rPr>
        <w:t>lên 37 ngành, góp phần đa dạng hóa các ngành nghề đào tạo.</w:t>
      </w:r>
    </w:p>
    <w:p w:rsidR="004C3950" w:rsidRPr="008257AF" w:rsidRDefault="004C3950" w:rsidP="008257AF">
      <w:pPr>
        <w:pStyle w:val="ListParagraph"/>
        <w:numPr>
          <w:ilvl w:val="0"/>
          <w:numId w:val="6"/>
        </w:numPr>
        <w:tabs>
          <w:tab w:val="left" w:pos="709"/>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lang w:val="pt-BR"/>
        </w:rPr>
        <w:t>Hiện Trường đang hợp tác toàn diện với các trường, các doanh nghiệp, tập đoàn nhằm đào tạo nguồn nhân lực tay nghề cao cho doanh nghiệp, phối hợp đào tạo, thực tập, giới thiệu việc làm và tài trợ học bổng cho HSSV có hoàn cảnh khó khăn vượt khó học tập; tiếp tục đào tạo miễn phí và giới thiệu việc làm cho học viên có hoàn cảnh khó khăn, bộ đội xuất ngũ, diện chính sách; 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HSSV thực tập tốt nghiệp và đảm bảo trên 100% HSSV có việc làm sau khi ra trường; Tạo điều kiện cho doanh nghiệp phối hợp hỗ trợ các hoạt động học tập và giáo dục của Nhà trường và tăng cường cung cấp kiến thức về kỹ năng sống cho HSSV.</w:t>
      </w:r>
    </w:p>
    <w:p w:rsidR="004C3950" w:rsidRPr="008257AF" w:rsidRDefault="004C3950" w:rsidP="008257AF">
      <w:pPr>
        <w:pStyle w:val="ListParagraph"/>
        <w:numPr>
          <w:ilvl w:val="0"/>
          <w:numId w:val="6"/>
        </w:numPr>
        <w:tabs>
          <w:tab w:val="left" w:pos="709"/>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Mô </w:t>
      </w:r>
      <w:r w:rsidRPr="008257AF">
        <w:rPr>
          <w:rFonts w:ascii="Times New Roman" w:eastAsia="Calibri" w:hAnsi="Times New Roman" w:cs="Times New Roman"/>
          <w:sz w:val="28"/>
          <w:szCs w:val="28"/>
        </w:rPr>
        <w:t>hình “đào tạo kép” gắn kết nhà trường với doanh nghiệp với thời gian là 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đào tạo lại. Hiện nhà trường đã kết hợp với công ty TNHH Lập Phúc đào tạo cho các em học sinh sinh viên khoa Công nghệ Cơ khí và kết hợp công ty cổ phần may Bình Minh đào tạo cho các em học sinh sinh viên khoa Công nghệ May – Thời trang học tập các học phần thực hành trên các trang thiết bị, máy móc hiện đại tại công ty.</w:t>
      </w:r>
    </w:p>
    <w:p w:rsidR="00394353" w:rsidRPr="008257AF" w:rsidRDefault="004C3950" w:rsidP="008257AF">
      <w:pPr>
        <w:tabs>
          <w:tab w:val="left" w:pos="709"/>
          <w:tab w:val="left" w:pos="900"/>
        </w:tabs>
        <w:spacing w:after="0" w:line="312" w:lineRule="auto"/>
        <w:ind w:firstLine="720"/>
        <w:jc w:val="both"/>
        <w:rPr>
          <w:rFonts w:ascii="Times New Roman" w:hAnsi="Times New Roman" w:cs="Times New Roman"/>
          <w:sz w:val="28"/>
          <w:szCs w:val="28"/>
          <w:lang w:val="pt-BR"/>
        </w:rPr>
      </w:pPr>
      <w:r w:rsidRPr="008257AF">
        <w:rPr>
          <w:rFonts w:ascii="Times New Roman" w:eastAsia="Calibri" w:hAnsi="Times New Roman" w:cs="Times New Roman"/>
          <w:sz w:val="28"/>
          <w:szCs w:val="28"/>
        </w:rPr>
        <w:tab/>
        <w:t>- Tổ chức thực hiện</w:t>
      </w:r>
      <w:r w:rsidRPr="008257AF">
        <w:rPr>
          <w:rFonts w:ascii="Times New Roman" w:hAnsi="Times New Roman" w:cs="Times New Roman"/>
          <w:sz w:val="28"/>
          <w:szCs w:val="28"/>
          <w:lang w:val="vi-VN"/>
        </w:rPr>
        <w:t xml:space="preserve"> thu thập ý kiến đánh giá </w:t>
      </w:r>
      <w:r w:rsidR="005C388B" w:rsidRPr="008257AF">
        <w:rPr>
          <w:rFonts w:ascii="Times New Roman" w:hAnsi="Times New Roman" w:cs="Times New Roman"/>
          <w:sz w:val="28"/>
          <w:szCs w:val="28"/>
        </w:rPr>
        <w:t xml:space="preserve">(phiếu khảo sát) </w:t>
      </w:r>
      <w:r w:rsidRPr="008257AF">
        <w:rPr>
          <w:rFonts w:ascii="Times New Roman" w:hAnsi="Times New Roman" w:cs="Times New Roman"/>
          <w:sz w:val="28"/>
          <w:szCs w:val="28"/>
          <w:lang w:val="vi-VN"/>
        </w:rPr>
        <w:t xml:space="preserve">của đơn vị sử dụng lao động </w:t>
      </w:r>
      <w:r w:rsidRPr="008257AF">
        <w:rPr>
          <w:rFonts w:ascii="Times New Roman" w:hAnsi="Times New Roman" w:cs="Times New Roman"/>
          <w:sz w:val="28"/>
          <w:szCs w:val="28"/>
        </w:rPr>
        <w:t xml:space="preserve">(Doanh nghiệp) </w:t>
      </w:r>
      <w:r w:rsidRPr="008257AF">
        <w:rPr>
          <w:rFonts w:ascii="Times New Roman" w:hAnsi="Times New Roman" w:cs="Times New Roman"/>
          <w:sz w:val="28"/>
          <w:szCs w:val="28"/>
          <w:lang w:val="vi-VN"/>
        </w:rPr>
        <w:t xml:space="preserve">về mức độ đáp ứng của </w:t>
      </w:r>
      <w:r w:rsidRPr="008257AF">
        <w:rPr>
          <w:rFonts w:ascii="Times New Roman" w:hAnsi="Times New Roman" w:cs="Times New Roman"/>
          <w:sz w:val="28"/>
          <w:szCs w:val="28"/>
        </w:rPr>
        <w:t>học sinh sinh viên</w:t>
      </w:r>
      <w:r w:rsidRPr="008257AF">
        <w:rPr>
          <w:rFonts w:ascii="Times New Roman" w:hAnsi="Times New Roman" w:cs="Times New Roman"/>
          <w:sz w:val="28"/>
          <w:szCs w:val="28"/>
          <w:lang w:val="vi-VN"/>
        </w:rPr>
        <w:t xml:space="preserve"> tốt nghiệp</w:t>
      </w:r>
      <w:r w:rsidRPr="008257AF">
        <w:rPr>
          <w:rFonts w:ascii="Times New Roman" w:hAnsi="Times New Roman" w:cs="Times New Roman"/>
          <w:sz w:val="28"/>
          <w:szCs w:val="28"/>
        </w:rPr>
        <w:t xml:space="preserve"> ra trường</w:t>
      </w:r>
      <w:r w:rsidRPr="008257AF">
        <w:rPr>
          <w:rFonts w:ascii="Times New Roman" w:hAnsi="Times New Roman" w:cs="Times New Roman"/>
          <w:sz w:val="28"/>
          <w:szCs w:val="28"/>
          <w:lang w:val="vi-VN"/>
        </w:rPr>
        <w:t xml:space="preserve"> </w:t>
      </w:r>
      <w:r w:rsidRPr="008257AF">
        <w:rPr>
          <w:rFonts w:ascii="Times New Roman" w:hAnsi="Times New Roman" w:cs="Times New Roman"/>
          <w:sz w:val="28"/>
          <w:szCs w:val="28"/>
        </w:rPr>
        <w:t>đi làm</w:t>
      </w:r>
      <w:r w:rsidRPr="008257AF">
        <w:rPr>
          <w:rFonts w:ascii="Times New Roman" w:hAnsi="Times New Roman" w:cs="Times New Roman"/>
          <w:sz w:val="28"/>
          <w:szCs w:val="28"/>
          <w:lang w:val="vi-VN"/>
        </w:rPr>
        <w:t xml:space="preserve"> đối với tất cả các doanh nghiệp có sử dụng lao động</w:t>
      </w:r>
      <w:r w:rsidRPr="008257AF">
        <w:rPr>
          <w:rFonts w:ascii="Times New Roman" w:hAnsi="Times New Roman" w:cs="Times New Roman"/>
          <w:sz w:val="28"/>
          <w:szCs w:val="28"/>
        </w:rPr>
        <w:t xml:space="preserve"> của Nhà trường</w:t>
      </w:r>
      <w:r w:rsidRPr="008257AF">
        <w:rPr>
          <w:rFonts w:ascii="Times New Roman" w:hAnsi="Times New Roman" w:cs="Times New Roman"/>
          <w:sz w:val="28"/>
          <w:szCs w:val="28"/>
          <w:lang w:val="vi-VN"/>
        </w:rPr>
        <w:t xml:space="preserve">; triển khai </w:t>
      </w:r>
      <w:r w:rsidRPr="008257AF">
        <w:rPr>
          <w:rFonts w:ascii="Times New Roman" w:hAnsi="Times New Roman" w:cs="Times New Roman"/>
          <w:sz w:val="28"/>
          <w:szCs w:val="28"/>
        </w:rPr>
        <w:t xml:space="preserve">thực hiện </w:t>
      </w:r>
      <w:r w:rsidRPr="008257AF">
        <w:rPr>
          <w:rFonts w:ascii="Times New Roman" w:hAnsi="Times New Roman" w:cs="Times New Roman"/>
          <w:sz w:val="28"/>
          <w:szCs w:val="28"/>
          <w:lang w:val="vi-VN"/>
        </w:rPr>
        <w:t xml:space="preserve">ở phạm </w:t>
      </w:r>
      <w:r w:rsidRPr="008257AF">
        <w:rPr>
          <w:rFonts w:ascii="Times New Roman" w:hAnsi="Times New Roman" w:cs="Times New Roman"/>
          <w:sz w:val="28"/>
          <w:szCs w:val="28"/>
        </w:rPr>
        <w:t>vi</w:t>
      </w:r>
      <w:r w:rsidRPr="008257AF">
        <w:rPr>
          <w:rFonts w:ascii="Times New Roman" w:hAnsi="Times New Roman" w:cs="Times New Roman"/>
          <w:sz w:val="28"/>
          <w:szCs w:val="28"/>
          <w:lang w:val="vi-VN"/>
        </w:rPr>
        <w:t xml:space="preserve"> Thành phố Hồ Chí Minh và một số tỉnh lân cận</w:t>
      </w:r>
      <w:r w:rsidRPr="008257AF">
        <w:rPr>
          <w:rFonts w:ascii="Times New Roman" w:hAnsi="Times New Roman" w:cs="Times New Roman"/>
          <w:sz w:val="28"/>
          <w:szCs w:val="28"/>
          <w:lang w:val="pt-BR"/>
        </w:rPr>
        <w:t>.</w:t>
      </w:r>
    </w:p>
    <w:p w:rsidR="004C3950" w:rsidRPr="008257AF" w:rsidRDefault="00394353" w:rsidP="008257AF">
      <w:pPr>
        <w:tabs>
          <w:tab w:val="left" w:pos="709"/>
          <w:tab w:val="left" w:pos="900"/>
        </w:tabs>
        <w:spacing w:after="0" w:line="312" w:lineRule="auto"/>
        <w:ind w:firstLine="720"/>
        <w:jc w:val="both"/>
        <w:rPr>
          <w:rFonts w:ascii="Times New Roman" w:hAnsi="Times New Roman" w:cs="Times New Roman"/>
          <w:sz w:val="28"/>
          <w:szCs w:val="28"/>
          <w:lang w:val="pt-BR"/>
        </w:rPr>
      </w:pPr>
      <w:r w:rsidRPr="008257AF">
        <w:rPr>
          <w:rFonts w:ascii="Times New Roman" w:hAnsi="Times New Roman" w:cs="Times New Roman"/>
          <w:sz w:val="28"/>
          <w:szCs w:val="28"/>
          <w:lang w:val="pt-BR"/>
        </w:rPr>
        <w:t xml:space="preserve">- </w:t>
      </w:r>
      <w:r w:rsidR="004C3950" w:rsidRPr="008257AF">
        <w:rPr>
          <w:rFonts w:ascii="Times New Roman" w:hAnsi="Times New Roman" w:cs="Times New Roman"/>
          <w:sz w:val="28"/>
          <w:szCs w:val="28"/>
        </w:rPr>
        <w:t xml:space="preserve">Căn cứ các Nghị định, thông tư hiện hành, </w:t>
      </w:r>
      <w:r w:rsidR="004C3950" w:rsidRPr="008257AF">
        <w:rPr>
          <w:rFonts w:ascii="Times New Roman" w:hAnsi="Times New Roman" w:cs="Times New Roman"/>
          <w:sz w:val="28"/>
          <w:szCs w:val="28"/>
          <w:lang w:val="vi-VN"/>
        </w:rPr>
        <w:t xml:space="preserve">Hiệu trưởng đã ra quyết định ban hành </w:t>
      </w:r>
      <w:r w:rsidR="004C3950" w:rsidRPr="008257AF">
        <w:rPr>
          <w:rFonts w:ascii="Times New Roman" w:hAnsi="Times New Roman" w:cs="Times New Roman"/>
          <w:sz w:val="28"/>
          <w:szCs w:val="28"/>
        </w:rPr>
        <w:t xml:space="preserve">các </w:t>
      </w:r>
      <w:r w:rsidR="004C3950" w:rsidRPr="008257AF">
        <w:rPr>
          <w:rFonts w:ascii="Times New Roman" w:hAnsi="Times New Roman" w:cs="Times New Roman"/>
          <w:sz w:val="28"/>
          <w:szCs w:val="28"/>
          <w:lang w:val="vi-VN"/>
        </w:rPr>
        <w:t xml:space="preserve">quy </w:t>
      </w:r>
      <w:r w:rsidR="004C3950" w:rsidRPr="008257AF">
        <w:rPr>
          <w:rFonts w:ascii="Times New Roman" w:hAnsi="Times New Roman" w:cs="Times New Roman"/>
          <w:sz w:val="28"/>
          <w:szCs w:val="28"/>
        </w:rPr>
        <w:t xml:space="preserve">định, quy chế đào tạo </w:t>
      </w:r>
      <w:r w:rsidRPr="008257AF">
        <w:rPr>
          <w:rFonts w:ascii="Times New Roman" w:hAnsi="Times New Roman" w:cs="Times New Roman"/>
          <w:sz w:val="28"/>
          <w:szCs w:val="28"/>
        </w:rPr>
        <w:t>(</w:t>
      </w:r>
      <w:r w:rsidR="004C3950" w:rsidRPr="008257AF">
        <w:rPr>
          <w:rFonts w:ascii="Times New Roman" w:hAnsi="Times New Roman" w:cs="Times New Roman"/>
          <w:sz w:val="28"/>
          <w:szCs w:val="28"/>
        </w:rPr>
        <w:t xml:space="preserve">có đổi mới phương thức đánh giá và công nhận </w:t>
      </w:r>
      <w:r w:rsidR="004C3950" w:rsidRPr="008257AF">
        <w:rPr>
          <w:rFonts w:ascii="Times New Roman" w:hAnsi="Times New Roman" w:cs="Times New Roman"/>
          <w:sz w:val="28"/>
          <w:szCs w:val="28"/>
        </w:rPr>
        <w:lastRenderedPageBreak/>
        <w:t>tốt nghiệp) phù hợp với Điều lệ trường Cao đẳng và Quy chế tổ chức, hoạt động của Nhà trườ</w:t>
      </w:r>
      <w:r w:rsidR="005C388B" w:rsidRPr="008257AF">
        <w:rPr>
          <w:rFonts w:ascii="Times New Roman" w:hAnsi="Times New Roman" w:cs="Times New Roman"/>
          <w:sz w:val="28"/>
          <w:szCs w:val="28"/>
        </w:rPr>
        <w:t xml:space="preserve">ng. </w:t>
      </w:r>
      <w:r w:rsidR="004C3950" w:rsidRPr="008257AF">
        <w:rPr>
          <w:rFonts w:ascii="Times New Roman" w:hAnsi="Times New Roman" w:cs="Times New Roman"/>
          <w:sz w:val="28"/>
          <w:szCs w:val="28"/>
        </w:rPr>
        <w:t>Trong năm 2016 và 2017, Trường đã ban hành quy định đào tạo cao đẳng hệ chính quy theo học chế tín chỉ (kèm theo quyết định số 1267/QĐ-LTT, ngày 29 tháng 9 năm 2016), quy chế đào tạo dạy nghề hệ chính quy (kèm theo quyết định số 1268/QĐ-LTT, ngày 29 tháng 9 năm 2016) và quy định tổ chức thực hiện chương trình đào tạo trình độ trung cấp, cao đẳng theo phương thức tích lũy tín chỉ; quy chế kiểm tra, thi, xét công nhận tốt nghiệp tại Trường (kèm theo quyết định số 713/QĐ-LTT-ĐT, ngày 19 tháng 7 năm 2017).</w:t>
      </w:r>
    </w:p>
    <w:p w:rsidR="00394353" w:rsidRPr="008257AF" w:rsidRDefault="00394353" w:rsidP="008257AF">
      <w:pPr>
        <w:tabs>
          <w:tab w:val="left" w:pos="709"/>
          <w:tab w:val="left" w:pos="900"/>
        </w:tabs>
        <w:spacing w:after="0" w:line="312" w:lineRule="auto"/>
        <w:ind w:firstLine="720"/>
        <w:jc w:val="both"/>
        <w:rPr>
          <w:rFonts w:ascii="Times New Roman" w:hAnsi="Times New Roman" w:cs="Times New Roman"/>
          <w:sz w:val="28"/>
          <w:szCs w:val="28"/>
        </w:rPr>
      </w:pPr>
      <w:r w:rsidRPr="008257AF">
        <w:rPr>
          <w:rFonts w:ascii="Times New Roman" w:hAnsi="Times New Roman" w:cs="Times New Roman"/>
          <w:sz w:val="28"/>
          <w:szCs w:val="28"/>
        </w:rPr>
        <w:t>- Trường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hội.Trong năm 2018, Trường đã xây dựng Kế hoạch số 875/KH-LTT-KT&amp;ĐBCL ngày 13/8/2018 và tiến hành thực hiện tự kiểm định chất lượng giáo dục nghề nghiệp năm 2018 theo kế hoạch. Đến tháng 12/2018 đã hoàn tất bản báo cáo kết quả tự đánh giá chất lượng cơ sở giáo dục nghề nghiệp đúng nội dung hướng dẫn của Công văn số 23/TCDN-KĐCL ngày 26/01/2018 và Công văn số 639/TCDN-KĐCL ngày 05/4/2018.Thực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 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394353" w:rsidRPr="008257AF" w:rsidRDefault="00394353" w:rsidP="008257AF">
      <w:pPr>
        <w:pStyle w:val="ListParagraph"/>
        <w:numPr>
          <w:ilvl w:val="0"/>
          <w:numId w:val="6"/>
        </w:numPr>
        <w:tabs>
          <w:tab w:val="left" w:pos="709"/>
          <w:tab w:val="left" w:pos="90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Trong năm 2018, nhà trường đã nghiên cứu và tập trung nguồn lực thực hiện xây dựng, quản lý hệ thống đảm bảo chất lượng trong nhà trường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bộ tiêu chuẩn ISO 9001:2015 với các chính sách và các quy trình nhằm liên tục cải tiến chất lượng của hệ thống. Đến tháng 10/2018 Trường đã được tổ chức Afnor Certification (Tổ chức Tổ chức Afnor tại Cộng hòa Pháp) đánh giá, công nhận và cấp chứng nhận đạt chuẩn ISO 9001:2015 với thời gian 3 năm (từ 29/10/2018 đến 28/10/2021). Hiện nay Trường không ngừng cải tiến Hệ thống quản lý chất lượng </w:t>
      </w:r>
      <w:r w:rsidRPr="008257AF">
        <w:rPr>
          <w:rFonts w:ascii="Times New Roman" w:hAnsi="Times New Roman" w:cs="Times New Roman"/>
          <w:sz w:val="28"/>
          <w:szCs w:val="28"/>
        </w:rPr>
        <w:lastRenderedPageBreak/>
        <w:t>hướng tới đạt mức độ hài lòng ngày càng cao của các bên có liên quan và triển khai đến các đơn vị của trường trong thời gian tới.</w:t>
      </w:r>
    </w:p>
    <w:p w:rsidR="00A15B83" w:rsidRPr="008257AF" w:rsidRDefault="00D9401E" w:rsidP="008257AF">
      <w:pPr>
        <w:pStyle w:val="ListParagraph"/>
        <w:numPr>
          <w:ilvl w:val="0"/>
          <w:numId w:val="2"/>
        </w:numPr>
        <w:spacing w:after="0" w:line="312" w:lineRule="auto"/>
        <w:ind w:left="0" w:firstLine="360"/>
        <w:jc w:val="both"/>
        <w:rPr>
          <w:rFonts w:ascii="Times New Roman" w:hAnsi="Times New Roman" w:cs="Times New Roman"/>
          <w:b/>
          <w:color w:val="FF0000"/>
          <w:sz w:val="28"/>
          <w:szCs w:val="28"/>
        </w:rPr>
      </w:pPr>
      <w:r w:rsidRPr="008257AF">
        <w:rPr>
          <w:rFonts w:ascii="Times New Roman" w:hAnsi="Times New Roman" w:cs="Times New Roman"/>
          <w:b/>
          <w:sz w:val="28"/>
          <w:szCs w:val="28"/>
        </w:rPr>
        <w:t>Công tác xây dựng và phát triển đội ngũ nhà giáo và cán bộ quản lý đào tạo nhân lực có tay nghề cao</w:t>
      </w:r>
      <w:r w:rsidR="00A15B83" w:rsidRPr="008257AF">
        <w:rPr>
          <w:rFonts w:ascii="Times New Roman" w:hAnsi="Times New Roman" w:cs="Times New Roman"/>
          <w:b/>
          <w:sz w:val="28"/>
          <w:szCs w:val="28"/>
        </w:rPr>
        <w:t xml:space="preserve"> </w:t>
      </w:r>
    </w:p>
    <w:p w:rsidR="00F279A7" w:rsidRPr="008257AF" w:rsidRDefault="00F279A7" w:rsidP="008257AF">
      <w:pPr>
        <w:numPr>
          <w:ilvl w:val="1"/>
          <w:numId w:val="2"/>
        </w:numPr>
        <w:tabs>
          <w:tab w:val="left" w:pos="1276"/>
        </w:tabs>
        <w:spacing w:after="0" w:line="312" w:lineRule="auto"/>
        <w:ind w:left="0" w:firstLine="709"/>
        <w:jc w:val="both"/>
        <w:rPr>
          <w:rFonts w:ascii="Times New Roman" w:hAnsi="Times New Roman" w:cs="Times New Roman"/>
          <w:b/>
          <w:i/>
          <w:sz w:val="28"/>
          <w:szCs w:val="28"/>
        </w:rPr>
      </w:pPr>
      <w:r w:rsidRPr="008257AF">
        <w:rPr>
          <w:rFonts w:ascii="Times New Roman" w:hAnsi="Times New Roman" w:cs="Times New Roman"/>
          <w:b/>
          <w:i/>
          <w:sz w:val="28"/>
          <w:szCs w:val="28"/>
        </w:rPr>
        <w:t>Thực trạng đội ngũ nhà giáo và cán bộ quản lý giáo dục nghề nghiệp</w:t>
      </w:r>
    </w:p>
    <w:p w:rsidR="00F279A7" w:rsidRPr="008257AF" w:rsidRDefault="00F279A7" w:rsidP="008257AF">
      <w:pPr>
        <w:pStyle w:val="ListParagraph"/>
        <w:numPr>
          <w:ilvl w:val="0"/>
          <w:numId w:val="7"/>
        </w:numPr>
        <w:tabs>
          <w:tab w:val="left" w:pos="993"/>
        </w:tabs>
        <w:spacing w:after="0" w:line="312" w:lineRule="auto"/>
        <w:ind w:left="0" w:firstLine="709"/>
        <w:contextualSpacing w:val="0"/>
        <w:jc w:val="both"/>
        <w:rPr>
          <w:rFonts w:ascii="Times New Roman" w:hAnsi="Times New Roman" w:cs="Times New Roman"/>
          <w:b/>
          <w:sz w:val="28"/>
          <w:szCs w:val="28"/>
        </w:rPr>
      </w:pPr>
      <w:r w:rsidRPr="008257AF">
        <w:rPr>
          <w:rFonts w:ascii="Times New Roman" w:hAnsi="Times New Roman" w:cs="Times New Roman"/>
          <w:b/>
          <w:iCs/>
          <w:sz w:val="28"/>
          <w:szCs w:val="28"/>
        </w:rPr>
        <w:t>Tính đến 15/3/2019, tổng nhân sự toàn trường</w:t>
      </w:r>
      <w:r w:rsidRPr="008257AF">
        <w:rPr>
          <w:rFonts w:ascii="Times New Roman" w:hAnsi="Times New Roman" w:cs="Times New Roman"/>
          <w:sz w:val="28"/>
          <w:szCs w:val="28"/>
        </w:rPr>
        <w:t>: 327 người,</w:t>
      </w:r>
      <w:r w:rsidRPr="008257AF">
        <w:rPr>
          <w:rFonts w:ascii="Times New Roman" w:hAnsi="Times New Roman" w:cs="Times New Roman"/>
          <w:b/>
          <w:sz w:val="28"/>
          <w:szCs w:val="28"/>
        </w:rPr>
        <w:t xml:space="preserve"> </w:t>
      </w:r>
      <w:r w:rsidRPr="008257AF">
        <w:rPr>
          <w:rFonts w:ascii="Times New Roman" w:hAnsi="Times New Roman" w:cs="Times New Roman"/>
          <w:sz w:val="28"/>
          <w:szCs w:val="28"/>
        </w:rPr>
        <w:t>trong đó:</w:t>
      </w:r>
      <w:r w:rsidRPr="008257AF">
        <w:rPr>
          <w:rFonts w:ascii="Times New Roman" w:hAnsi="Times New Roman" w:cs="Times New Roman"/>
          <w:b/>
          <w:sz w:val="28"/>
          <w:szCs w:val="28"/>
        </w:rPr>
        <w:t xml:space="preserve"> </w:t>
      </w:r>
    </w:p>
    <w:p w:rsidR="00F279A7" w:rsidRPr="008257AF" w:rsidRDefault="00F279A7" w:rsidP="008257AF">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8257AF">
        <w:rPr>
          <w:rFonts w:ascii="Times New Roman" w:hAnsi="Times New Roman" w:cs="Times New Roman"/>
          <w:sz w:val="28"/>
          <w:szCs w:val="28"/>
        </w:rPr>
        <w:t>- CBQL: 43 người (có 18 Trưởng khoa và Phó khoa), trong đó 39/43 (90</w:t>
      </w:r>
      <w:proofErr w:type="gramStart"/>
      <w:r w:rsidRPr="008257AF">
        <w:rPr>
          <w:rFonts w:ascii="Times New Roman" w:hAnsi="Times New Roman" w:cs="Times New Roman"/>
          <w:sz w:val="28"/>
          <w:szCs w:val="28"/>
        </w:rPr>
        <w:t>,69</w:t>
      </w:r>
      <w:proofErr w:type="gramEnd"/>
      <w:r w:rsidRPr="008257AF">
        <w:rPr>
          <w:rFonts w:ascii="Times New Roman" w:hAnsi="Times New Roman" w:cs="Times New Roman"/>
          <w:sz w:val="28"/>
          <w:szCs w:val="28"/>
        </w:rPr>
        <w:t>%) có trình độ sau đại học, 22/43 (51,1%) có trình độ trung cấp LLCT trở lên, 100% đạt chuẩn ngoại ngữ và tin học.</w:t>
      </w:r>
    </w:p>
    <w:p w:rsidR="00F279A7" w:rsidRPr="008257AF" w:rsidRDefault="00F279A7" w:rsidP="008257AF">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8257AF">
        <w:rPr>
          <w:rFonts w:ascii="Times New Roman" w:hAnsi="Times New Roman" w:cs="Times New Roman"/>
          <w:sz w:val="28"/>
          <w:szCs w:val="28"/>
        </w:rPr>
        <w:t>- Nhân viên: 119 trong đó 7/119 (5</w:t>
      </w:r>
      <w:proofErr w:type="gramStart"/>
      <w:r w:rsidRPr="008257AF">
        <w:rPr>
          <w:rFonts w:ascii="Times New Roman" w:hAnsi="Times New Roman" w:cs="Times New Roman"/>
          <w:sz w:val="28"/>
          <w:szCs w:val="28"/>
        </w:rPr>
        <w:t>,88</w:t>
      </w:r>
      <w:proofErr w:type="gramEnd"/>
      <w:r w:rsidRPr="008257AF">
        <w:rPr>
          <w:rFonts w:ascii="Times New Roman" w:hAnsi="Times New Roman" w:cs="Times New Roman"/>
          <w:sz w:val="28"/>
          <w:szCs w:val="28"/>
        </w:rPr>
        <w:t>%) có trình độ sau đại học, 74/119 (62,18%) có trình độ đại học và cao đẳng, 9/119 (7,56%) có trình độ trung cấp LLCT trở lên, 77/119 (64,70%) đạt chuẩn ngoại ngữ và tin học.</w:t>
      </w:r>
    </w:p>
    <w:p w:rsidR="00F279A7" w:rsidRDefault="00F279A7" w:rsidP="008257AF">
      <w:pPr>
        <w:pStyle w:val="ListParagraph"/>
        <w:tabs>
          <w:tab w:val="left" w:pos="993"/>
        </w:tabs>
        <w:spacing w:after="0" w:line="312" w:lineRule="auto"/>
        <w:ind w:left="0" w:firstLine="851"/>
        <w:contextualSpacing w:val="0"/>
        <w:jc w:val="both"/>
        <w:rPr>
          <w:rFonts w:ascii="Times New Roman" w:hAnsi="Times New Roman" w:cs="Times New Roman"/>
          <w:sz w:val="28"/>
          <w:szCs w:val="28"/>
        </w:rPr>
      </w:pPr>
      <w:r w:rsidRPr="008257AF">
        <w:rPr>
          <w:rFonts w:ascii="Times New Roman" w:hAnsi="Times New Roman" w:cs="Times New Roman"/>
          <w:iCs/>
          <w:sz w:val="28"/>
          <w:szCs w:val="28"/>
        </w:rPr>
        <w:t xml:space="preserve">- Tổng số CB-GV-NV cơ hữu có tham gia giảng dạy 202 người, </w:t>
      </w:r>
      <w:r w:rsidRPr="008257AF">
        <w:rPr>
          <w:rFonts w:ascii="Times New Roman" w:hAnsi="Times New Roman" w:cs="Times New Roman"/>
          <w:sz w:val="28"/>
          <w:szCs w:val="28"/>
        </w:rPr>
        <w:t>trong đó 156/202 (77</w:t>
      </w:r>
      <w:proofErr w:type="gramStart"/>
      <w:r w:rsidRPr="008257AF">
        <w:rPr>
          <w:rFonts w:ascii="Times New Roman" w:hAnsi="Times New Roman" w:cs="Times New Roman"/>
          <w:sz w:val="28"/>
          <w:szCs w:val="28"/>
        </w:rPr>
        <w:t>,23</w:t>
      </w:r>
      <w:proofErr w:type="gramEnd"/>
      <w:r w:rsidRPr="008257AF">
        <w:rPr>
          <w:rFonts w:ascii="Times New Roman" w:hAnsi="Times New Roman" w:cs="Times New Roman"/>
          <w:sz w:val="28"/>
          <w:szCs w:val="28"/>
        </w:rPr>
        <w:t>%) có trình độ sau đại học, 82/202 (40,59%) có trình độ trung cấp LLCT trở lên, 152/202 (75,25%) đạt chuẩn ngoại ngữ và tin học.</w:t>
      </w:r>
    </w:p>
    <w:p w:rsidR="008257AF" w:rsidRPr="008257AF" w:rsidRDefault="008257AF" w:rsidP="008257AF">
      <w:pPr>
        <w:pStyle w:val="ListParagraph"/>
        <w:tabs>
          <w:tab w:val="left" w:pos="993"/>
        </w:tabs>
        <w:spacing w:after="0" w:line="312" w:lineRule="auto"/>
        <w:ind w:left="0" w:firstLine="851"/>
        <w:contextualSpacing w:val="0"/>
        <w:jc w:val="both"/>
        <w:rPr>
          <w:rFonts w:ascii="Times New Roman" w:hAnsi="Times New Roman" w:cs="Times New Roman"/>
          <w:iCs/>
          <w:sz w:val="28"/>
          <w:szCs w:val="28"/>
        </w:rPr>
      </w:pPr>
    </w:p>
    <w:p w:rsidR="00F279A7" w:rsidRPr="008257AF" w:rsidRDefault="00F279A7" w:rsidP="008257AF">
      <w:pPr>
        <w:pStyle w:val="ListParagraph"/>
        <w:shd w:val="clear" w:color="auto" w:fill="FFFFFF"/>
        <w:tabs>
          <w:tab w:val="left" w:pos="1134"/>
        </w:tabs>
        <w:spacing w:after="0" w:line="312" w:lineRule="auto"/>
        <w:ind w:left="540"/>
        <w:contextualSpacing w:val="0"/>
        <w:jc w:val="center"/>
        <w:rPr>
          <w:rFonts w:ascii="Times New Roman" w:hAnsi="Times New Roman" w:cs="Times New Roman"/>
          <w:b/>
          <w:bCs/>
          <w:sz w:val="28"/>
          <w:szCs w:val="28"/>
        </w:rPr>
      </w:pPr>
      <w:r w:rsidRPr="008257AF">
        <w:rPr>
          <w:rFonts w:ascii="Times New Roman" w:hAnsi="Times New Roman" w:cs="Times New Roman"/>
          <w:b/>
          <w:bCs/>
          <w:sz w:val="28"/>
          <w:szCs w:val="28"/>
        </w:rPr>
        <w:t xml:space="preserve">Bảng </w:t>
      </w:r>
      <w:r w:rsidRPr="008257AF">
        <w:rPr>
          <w:rFonts w:ascii="Times New Roman" w:hAnsi="Times New Roman" w:cs="Times New Roman"/>
          <w:b/>
          <w:iCs/>
          <w:sz w:val="28"/>
          <w:szCs w:val="28"/>
        </w:rPr>
        <w:t>thống</w:t>
      </w:r>
      <w:r w:rsidRPr="008257AF">
        <w:rPr>
          <w:rFonts w:ascii="Times New Roman" w:hAnsi="Times New Roman" w:cs="Times New Roman"/>
          <w:b/>
          <w:bCs/>
          <w:sz w:val="28"/>
          <w:szCs w:val="28"/>
        </w:rPr>
        <w:t xml:space="preserve"> kê tỷ lệ GV/HSSV từ năm học 2014–2019</w:t>
      </w:r>
    </w:p>
    <w:tbl>
      <w:tblPr>
        <w:tblW w:w="10294"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gridCol w:w="1134"/>
      </w:tblGrid>
      <w:tr w:rsidR="00F279A7" w:rsidRPr="008257AF" w:rsidTr="00E96B1D">
        <w:trPr>
          <w:trHeight w:val="310"/>
          <w:jc w:val="center"/>
        </w:trPr>
        <w:tc>
          <w:tcPr>
            <w:tcW w:w="673"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TT</w:t>
            </w:r>
          </w:p>
        </w:tc>
        <w:tc>
          <w:tcPr>
            <w:tcW w:w="2779" w:type="dxa"/>
            <w:vAlign w:val="center"/>
          </w:tcPr>
          <w:p w:rsidR="00F279A7" w:rsidRPr="008257AF" w:rsidRDefault="00F279A7" w:rsidP="008257AF">
            <w:pPr>
              <w:tabs>
                <w:tab w:val="left" w:pos="561"/>
              </w:tabs>
              <w:spacing w:after="0" w:line="312" w:lineRule="auto"/>
              <w:jc w:val="center"/>
              <w:rPr>
                <w:rFonts w:ascii="Times New Roman" w:hAnsi="Times New Roman" w:cs="Times New Roman"/>
                <w:b/>
                <w:sz w:val="28"/>
                <w:szCs w:val="28"/>
              </w:rPr>
            </w:pPr>
            <w:r w:rsidRPr="008257AF">
              <w:rPr>
                <w:rFonts w:ascii="Times New Roman" w:hAnsi="Times New Roman" w:cs="Times New Roman"/>
                <w:sz w:val="28"/>
                <w:szCs w:val="28"/>
              </w:rPr>
              <w:t xml:space="preserve"> </w:t>
            </w:r>
            <w:r w:rsidRPr="008257AF">
              <w:rPr>
                <w:rFonts w:ascii="Times New Roman" w:hAnsi="Times New Roman" w:cs="Times New Roman"/>
                <w:b/>
                <w:sz w:val="28"/>
                <w:szCs w:val="28"/>
              </w:rPr>
              <w:t>Nội dung</w:t>
            </w:r>
          </w:p>
        </w:tc>
        <w:tc>
          <w:tcPr>
            <w:tcW w:w="1117" w:type="dxa"/>
            <w:vAlign w:val="center"/>
          </w:tcPr>
          <w:p w:rsidR="00F279A7" w:rsidRPr="008257AF" w:rsidRDefault="00F279A7" w:rsidP="008257AF">
            <w:pPr>
              <w:spacing w:after="0" w:line="312" w:lineRule="auto"/>
              <w:ind w:firstLine="34"/>
              <w:jc w:val="center"/>
              <w:rPr>
                <w:rFonts w:ascii="Times New Roman" w:hAnsi="Times New Roman" w:cs="Times New Roman"/>
                <w:sz w:val="28"/>
                <w:szCs w:val="28"/>
              </w:rPr>
            </w:pPr>
            <w:r w:rsidRPr="008257AF">
              <w:rPr>
                <w:rFonts w:ascii="Times New Roman" w:hAnsi="Times New Roman" w:cs="Times New Roman"/>
                <w:b/>
                <w:sz w:val="28"/>
                <w:szCs w:val="28"/>
              </w:rPr>
              <w:t>2013 - 2014</w:t>
            </w:r>
          </w:p>
        </w:tc>
        <w:tc>
          <w:tcPr>
            <w:tcW w:w="1189"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b/>
                <w:sz w:val="28"/>
                <w:szCs w:val="28"/>
              </w:rPr>
              <w:t>2014 - 2015</w:t>
            </w:r>
          </w:p>
        </w:tc>
        <w:tc>
          <w:tcPr>
            <w:tcW w:w="1134"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b/>
                <w:sz w:val="28"/>
                <w:szCs w:val="28"/>
              </w:rPr>
              <w:t>2015 - 2016</w:t>
            </w:r>
          </w:p>
        </w:tc>
        <w:tc>
          <w:tcPr>
            <w:tcW w:w="1134" w:type="dxa"/>
            <w:vAlign w:val="center"/>
          </w:tcPr>
          <w:p w:rsidR="00F279A7" w:rsidRPr="008257AF" w:rsidRDefault="00F279A7" w:rsidP="008257AF">
            <w:pPr>
              <w:tabs>
                <w:tab w:val="left" w:pos="561"/>
              </w:tabs>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2016 - 2017</w:t>
            </w:r>
          </w:p>
        </w:tc>
        <w:tc>
          <w:tcPr>
            <w:tcW w:w="1134" w:type="dxa"/>
          </w:tcPr>
          <w:p w:rsidR="00F279A7" w:rsidRPr="008257AF" w:rsidRDefault="00F279A7" w:rsidP="008257AF">
            <w:pPr>
              <w:tabs>
                <w:tab w:val="left" w:pos="561"/>
              </w:tabs>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2017-2018</w:t>
            </w:r>
          </w:p>
        </w:tc>
        <w:tc>
          <w:tcPr>
            <w:tcW w:w="1134" w:type="dxa"/>
          </w:tcPr>
          <w:p w:rsidR="00F279A7" w:rsidRPr="008257AF" w:rsidRDefault="00F279A7" w:rsidP="008257AF">
            <w:pPr>
              <w:tabs>
                <w:tab w:val="left" w:pos="561"/>
              </w:tabs>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2018 - 2019</w:t>
            </w:r>
          </w:p>
        </w:tc>
      </w:tr>
      <w:tr w:rsidR="00F279A7" w:rsidRPr="008257AF" w:rsidTr="00E96B1D">
        <w:trPr>
          <w:trHeight w:val="804"/>
          <w:jc w:val="center"/>
        </w:trPr>
        <w:tc>
          <w:tcPr>
            <w:tcW w:w="673" w:type="dxa"/>
            <w:vAlign w:val="center"/>
          </w:tcPr>
          <w:p w:rsidR="00F279A7" w:rsidRPr="008257AF" w:rsidRDefault="00F279A7" w:rsidP="008257AF">
            <w:pPr>
              <w:numPr>
                <w:ilvl w:val="0"/>
                <w:numId w:val="8"/>
              </w:numPr>
              <w:spacing w:after="0" w:line="312" w:lineRule="auto"/>
              <w:ind w:left="57" w:firstLine="0"/>
              <w:rPr>
                <w:rFonts w:ascii="Times New Roman" w:eastAsia="MS Mincho" w:hAnsi="Times New Roman" w:cs="Times New Roman"/>
                <w:sz w:val="28"/>
                <w:szCs w:val="28"/>
              </w:rPr>
            </w:pPr>
          </w:p>
        </w:tc>
        <w:tc>
          <w:tcPr>
            <w:tcW w:w="2779" w:type="dxa"/>
            <w:vAlign w:val="center"/>
          </w:tcPr>
          <w:p w:rsidR="00F279A7" w:rsidRPr="008257AF" w:rsidRDefault="00F279A7" w:rsidP="008257AF">
            <w:pPr>
              <w:tabs>
                <w:tab w:val="left" w:pos="561"/>
              </w:tabs>
              <w:spacing w:after="0" w:line="312" w:lineRule="auto"/>
              <w:rPr>
                <w:rFonts w:ascii="Times New Roman" w:eastAsia="MS Mincho" w:hAnsi="Times New Roman" w:cs="Times New Roman"/>
                <w:b/>
                <w:sz w:val="28"/>
                <w:szCs w:val="28"/>
              </w:rPr>
            </w:pPr>
            <w:r w:rsidRPr="008257AF">
              <w:rPr>
                <w:rFonts w:ascii="Times New Roman" w:hAnsi="Times New Roman" w:cs="Times New Roman"/>
                <w:bCs/>
                <w:sz w:val="28"/>
                <w:szCs w:val="28"/>
              </w:rPr>
              <w:t>Số lượng HSSV</w:t>
            </w:r>
          </w:p>
        </w:tc>
        <w:tc>
          <w:tcPr>
            <w:tcW w:w="1117"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3.774</w:t>
            </w:r>
          </w:p>
        </w:tc>
        <w:tc>
          <w:tcPr>
            <w:tcW w:w="1189"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2.966</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4.904</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7.642</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9.940</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12.040</w:t>
            </w:r>
          </w:p>
        </w:tc>
      </w:tr>
      <w:tr w:rsidR="00F279A7" w:rsidRPr="008257AF" w:rsidTr="00E96B1D">
        <w:trPr>
          <w:trHeight w:val="690"/>
          <w:jc w:val="center"/>
        </w:trPr>
        <w:tc>
          <w:tcPr>
            <w:tcW w:w="673" w:type="dxa"/>
            <w:vAlign w:val="center"/>
          </w:tcPr>
          <w:p w:rsidR="00F279A7" w:rsidRPr="008257AF" w:rsidRDefault="00F279A7" w:rsidP="008257AF">
            <w:pPr>
              <w:numPr>
                <w:ilvl w:val="0"/>
                <w:numId w:val="8"/>
              </w:numPr>
              <w:spacing w:after="0" w:line="312" w:lineRule="auto"/>
              <w:ind w:left="57" w:firstLine="0"/>
              <w:rPr>
                <w:rFonts w:ascii="Times New Roman" w:eastAsia="MS Mincho" w:hAnsi="Times New Roman" w:cs="Times New Roman"/>
                <w:sz w:val="28"/>
                <w:szCs w:val="28"/>
              </w:rPr>
            </w:pPr>
          </w:p>
        </w:tc>
        <w:tc>
          <w:tcPr>
            <w:tcW w:w="2779" w:type="dxa"/>
            <w:vAlign w:val="center"/>
          </w:tcPr>
          <w:p w:rsidR="00F279A7" w:rsidRPr="008257AF" w:rsidRDefault="00F279A7" w:rsidP="008257AF">
            <w:pPr>
              <w:tabs>
                <w:tab w:val="left" w:pos="561"/>
              </w:tabs>
              <w:spacing w:after="0" w:line="312" w:lineRule="auto"/>
              <w:rPr>
                <w:rFonts w:ascii="Times New Roman" w:eastAsia="MS Mincho" w:hAnsi="Times New Roman" w:cs="Times New Roman"/>
                <w:b/>
                <w:sz w:val="28"/>
                <w:szCs w:val="28"/>
              </w:rPr>
            </w:pPr>
            <w:r w:rsidRPr="008257AF">
              <w:rPr>
                <w:rFonts w:ascii="Times New Roman" w:hAnsi="Times New Roman" w:cs="Times New Roman"/>
                <w:bCs/>
                <w:sz w:val="28"/>
                <w:szCs w:val="28"/>
              </w:rPr>
              <w:t>Số lượng GV cơ hữu</w:t>
            </w:r>
          </w:p>
        </w:tc>
        <w:tc>
          <w:tcPr>
            <w:tcW w:w="1117"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170</w:t>
            </w:r>
          </w:p>
        </w:tc>
        <w:tc>
          <w:tcPr>
            <w:tcW w:w="1189" w:type="dxa"/>
            <w:vAlign w:val="center"/>
          </w:tcPr>
          <w:p w:rsidR="00F279A7" w:rsidRPr="008257AF" w:rsidRDefault="00F279A7" w:rsidP="008257AF">
            <w:pPr>
              <w:tabs>
                <w:tab w:val="left" w:pos="561"/>
              </w:tabs>
              <w:spacing w:after="0" w:line="312" w:lineRule="auto"/>
              <w:ind w:left="146" w:hanging="146"/>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171</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183</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184</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202</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202</w:t>
            </w:r>
          </w:p>
        </w:tc>
      </w:tr>
      <w:tr w:rsidR="00F279A7" w:rsidRPr="008257AF" w:rsidTr="00E96B1D">
        <w:trPr>
          <w:trHeight w:val="543"/>
          <w:jc w:val="center"/>
        </w:trPr>
        <w:tc>
          <w:tcPr>
            <w:tcW w:w="673" w:type="dxa"/>
            <w:vAlign w:val="center"/>
          </w:tcPr>
          <w:p w:rsidR="00F279A7" w:rsidRPr="008257AF" w:rsidRDefault="00F279A7" w:rsidP="008257AF">
            <w:pPr>
              <w:numPr>
                <w:ilvl w:val="0"/>
                <w:numId w:val="8"/>
              </w:numPr>
              <w:spacing w:after="0" w:line="312" w:lineRule="auto"/>
              <w:ind w:left="57" w:firstLine="0"/>
              <w:rPr>
                <w:rFonts w:ascii="Times New Roman" w:eastAsia="MS Mincho" w:hAnsi="Times New Roman" w:cs="Times New Roman"/>
                <w:sz w:val="28"/>
                <w:szCs w:val="28"/>
              </w:rPr>
            </w:pPr>
          </w:p>
        </w:tc>
        <w:tc>
          <w:tcPr>
            <w:tcW w:w="2779" w:type="dxa"/>
            <w:vAlign w:val="center"/>
          </w:tcPr>
          <w:p w:rsidR="00F279A7" w:rsidRPr="008257AF" w:rsidRDefault="00F279A7" w:rsidP="008257AF">
            <w:pPr>
              <w:tabs>
                <w:tab w:val="left" w:pos="561"/>
              </w:tabs>
              <w:spacing w:after="0" w:line="312" w:lineRule="auto"/>
              <w:rPr>
                <w:rFonts w:ascii="Times New Roman" w:eastAsia="MS Mincho" w:hAnsi="Times New Roman" w:cs="Times New Roman"/>
                <w:sz w:val="28"/>
                <w:szCs w:val="28"/>
              </w:rPr>
            </w:pPr>
            <w:r w:rsidRPr="008257AF">
              <w:rPr>
                <w:rFonts w:ascii="Times New Roman" w:eastAsia="MS Mincho" w:hAnsi="Times New Roman" w:cs="Times New Roman"/>
                <w:sz w:val="28"/>
                <w:szCs w:val="28"/>
              </w:rPr>
              <w:t>Số lượng GV thỉnh giảng</w:t>
            </w:r>
          </w:p>
        </w:tc>
        <w:tc>
          <w:tcPr>
            <w:tcW w:w="1117"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22</w:t>
            </w:r>
          </w:p>
        </w:tc>
        <w:tc>
          <w:tcPr>
            <w:tcW w:w="1189"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03</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11</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100</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200</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169</w:t>
            </w:r>
          </w:p>
        </w:tc>
      </w:tr>
      <w:tr w:rsidR="00F279A7" w:rsidRPr="008257AF" w:rsidTr="00E96B1D">
        <w:trPr>
          <w:trHeight w:val="886"/>
          <w:jc w:val="center"/>
        </w:trPr>
        <w:tc>
          <w:tcPr>
            <w:tcW w:w="673" w:type="dxa"/>
            <w:vAlign w:val="center"/>
          </w:tcPr>
          <w:p w:rsidR="00F279A7" w:rsidRPr="008257AF" w:rsidRDefault="00F279A7" w:rsidP="008257AF">
            <w:pPr>
              <w:numPr>
                <w:ilvl w:val="0"/>
                <w:numId w:val="8"/>
              </w:numPr>
              <w:spacing w:after="0" w:line="312" w:lineRule="auto"/>
              <w:ind w:left="57" w:firstLine="0"/>
              <w:rPr>
                <w:rFonts w:ascii="Times New Roman" w:eastAsia="MS Mincho" w:hAnsi="Times New Roman" w:cs="Times New Roman"/>
                <w:sz w:val="28"/>
                <w:szCs w:val="28"/>
              </w:rPr>
            </w:pPr>
          </w:p>
        </w:tc>
        <w:tc>
          <w:tcPr>
            <w:tcW w:w="2779" w:type="dxa"/>
            <w:vAlign w:val="center"/>
          </w:tcPr>
          <w:p w:rsidR="00F279A7" w:rsidRPr="008257AF" w:rsidRDefault="00F279A7" w:rsidP="008257AF">
            <w:pPr>
              <w:tabs>
                <w:tab w:val="left" w:pos="561"/>
              </w:tabs>
              <w:spacing w:after="0" w:line="312" w:lineRule="auto"/>
              <w:rPr>
                <w:rFonts w:ascii="Times New Roman" w:eastAsia="MS Mincho" w:hAnsi="Times New Roman" w:cs="Times New Roman"/>
                <w:sz w:val="28"/>
                <w:szCs w:val="28"/>
              </w:rPr>
            </w:pPr>
            <w:r w:rsidRPr="008257AF">
              <w:rPr>
                <w:rFonts w:ascii="Times New Roman" w:eastAsia="MS Mincho" w:hAnsi="Times New Roman" w:cs="Times New Roman"/>
                <w:sz w:val="28"/>
                <w:szCs w:val="28"/>
              </w:rPr>
              <w:t>Tỷ lệ  1GV/HSSV</w:t>
            </w:r>
          </w:p>
        </w:tc>
        <w:tc>
          <w:tcPr>
            <w:tcW w:w="1117"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19,30</w:t>
            </w:r>
          </w:p>
        </w:tc>
        <w:tc>
          <w:tcPr>
            <w:tcW w:w="1189"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14,93</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22,5</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26,9</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24,73</w:t>
            </w:r>
          </w:p>
        </w:tc>
        <w:tc>
          <w:tcPr>
            <w:tcW w:w="1134" w:type="dxa"/>
            <w:vAlign w:val="center"/>
          </w:tcPr>
          <w:p w:rsidR="00F279A7" w:rsidRPr="008257AF" w:rsidRDefault="00F279A7" w:rsidP="008257AF">
            <w:pPr>
              <w:tabs>
                <w:tab w:val="left" w:pos="561"/>
              </w:tabs>
              <w:spacing w:after="0" w:line="312" w:lineRule="auto"/>
              <w:jc w:val="center"/>
              <w:rPr>
                <w:rFonts w:ascii="Times New Roman" w:eastAsia="MS Mincho" w:hAnsi="Times New Roman" w:cs="Times New Roman"/>
                <w:sz w:val="28"/>
                <w:szCs w:val="28"/>
              </w:rPr>
            </w:pPr>
            <w:r w:rsidRPr="008257AF">
              <w:rPr>
                <w:rFonts w:ascii="Times New Roman" w:eastAsia="MS Mincho" w:hAnsi="Times New Roman" w:cs="Times New Roman"/>
                <w:sz w:val="28"/>
                <w:szCs w:val="28"/>
              </w:rPr>
              <w:t>32,45</w:t>
            </w:r>
          </w:p>
        </w:tc>
      </w:tr>
    </w:tbl>
    <w:p w:rsidR="008257AF" w:rsidRDefault="008257AF" w:rsidP="008257AF">
      <w:pPr>
        <w:pStyle w:val="ListParagraph"/>
        <w:shd w:val="clear" w:color="auto" w:fill="FFFFFF"/>
        <w:tabs>
          <w:tab w:val="left" w:pos="1134"/>
        </w:tabs>
        <w:spacing w:after="0" w:line="312" w:lineRule="auto"/>
        <w:ind w:left="1365"/>
        <w:contextualSpacing w:val="0"/>
        <w:rPr>
          <w:rFonts w:ascii="Times New Roman" w:eastAsia="Times New Roman" w:hAnsi="Times New Roman" w:cs="Times New Roman"/>
          <w:b/>
          <w:sz w:val="28"/>
          <w:szCs w:val="28"/>
        </w:rPr>
      </w:pPr>
    </w:p>
    <w:p w:rsidR="00F279A7" w:rsidRPr="008257AF" w:rsidRDefault="00F279A7" w:rsidP="008257AF">
      <w:pPr>
        <w:pStyle w:val="ListParagraph"/>
        <w:numPr>
          <w:ilvl w:val="0"/>
          <w:numId w:val="7"/>
        </w:numPr>
        <w:shd w:val="clear" w:color="auto" w:fill="FFFFFF"/>
        <w:tabs>
          <w:tab w:val="left" w:pos="1134"/>
        </w:tabs>
        <w:spacing w:after="0" w:line="312" w:lineRule="auto"/>
        <w:contextualSpacing w:val="0"/>
        <w:rPr>
          <w:rFonts w:ascii="Times New Roman" w:eastAsia="Times New Roman" w:hAnsi="Times New Roman" w:cs="Times New Roman"/>
          <w:b/>
          <w:sz w:val="28"/>
          <w:szCs w:val="28"/>
        </w:rPr>
      </w:pPr>
      <w:r w:rsidRPr="008257AF">
        <w:rPr>
          <w:rFonts w:ascii="Times New Roman" w:eastAsia="Times New Roman" w:hAnsi="Times New Roman" w:cs="Times New Roman"/>
          <w:b/>
          <w:sz w:val="28"/>
          <w:szCs w:val="28"/>
        </w:rPr>
        <w:t xml:space="preserve">Công tác bồi dưỡng, nâng cao trình độ đội ngũ đạt chuẩn </w:t>
      </w:r>
    </w:p>
    <w:p w:rsidR="00F279A7" w:rsidRDefault="00F279A7" w:rsidP="008257AF">
      <w:pPr>
        <w:spacing w:after="0" w:line="312" w:lineRule="auto"/>
        <w:ind w:firstLine="709"/>
        <w:jc w:val="both"/>
        <w:rPr>
          <w:rFonts w:ascii="Times New Roman" w:hAnsi="Times New Roman" w:cs="Times New Roman"/>
          <w:sz w:val="28"/>
          <w:szCs w:val="28"/>
        </w:rPr>
      </w:pPr>
      <w:r w:rsidRPr="008257AF">
        <w:rPr>
          <w:rFonts w:ascii="Times New Roman" w:hAnsi="Times New Roman" w:cs="Times New Roman"/>
          <w:iCs/>
          <w:sz w:val="28"/>
          <w:szCs w:val="28"/>
        </w:rPr>
        <w:t>Từ năm 2014 đến tháng 3/2019, t</w:t>
      </w:r>
      <w:r w:rsidRPr="008257AF">
        <w:rPr>
          <w:rFonts w:ascii="Times New Roman" w:hAnsi="Times New Roman" w:cs="Times New Roman"/>
          <w:sz w:val="28"/>
          <w:szCs w:val="28"/>
        </w:rPr>
        <w:t xml:space="preserve">ổng số lượt CB-GV-NV tham gia học tập, bồi dưỡng </w:t>
      </w:r>
      <w:r w:rsidRPr="008257AF">
        <w:rPr>
          <w:rFonts w:ascii="Times New Roman" w:hAnsi="Times New Roman" w:cs="Times New Roman"/>
          <w:iCs/>
          <w:sz w:val="28"/>
          <w:szCs w:val="28"/>
        </w:rPr>
        <w:t xml:space="preserve">nâng cao trình độ </w:t>
      </w:r>
      <w:r w:rsidRPr="008257AF">
        <w:rPr>
          <w:rFonts w:ascii="Times New Roman" w:hAnsi="Times New Roman" w:cs="Times New Roman"/>
          <w:sz w:val="28"/>
          <w:szCs w:val="28"/>
        </w:rPr>
        <w:t xml:space="preserve">chuyên môn, nghiệp vụ được thống kê theo bảng dưới đây: </w:t>
      </w:r>
    </w:p>
    <w:p w:rsidR="008257AF" w:rsidRDefault="008257AF" w:rsidP="008257AF">
      <w:pPr>
        <w:spacing w:after="0" w:line="312" w:lineRule="auto"/>
        <w:ind w:firstLine="709"/>
        <w:jc w:val="both"/>
        <w:rPr>
          <w:rFonts w:ascii="Times New Roman" w:hAnsi="Times New Roman" w:cs="Times New Roman"/>
          <w:sz w:val="28"/>
          <w:szCs w:val="28"/>
        </w:rPr>
      </w:pPr>
    </w:p>
    <w:p w:rsidR="008257AF" w:rsidRDefault="008257AF" w:rsidP="008257AF">
      <w:pPr>
        <w:spacing w:after="0" w:line="312" w:lineRule="auto"/>
        <w:ind w:firstLine="709"/>
        <w:jc w:val="both"/>
        <w:rPr>
          <w:rFonts w:ascii="Times New Roman" w:hAnsi="Times New Roman" w:cs="Times New Roman"/>
          <w:sz w:val="28"/>
          <w:szCs w:val="28"/>
        </w:rPr>
      </w:pPr>
    </w:p>
    <w:p w:rsidR="008257AF" w:rsidRDefault="008257AF" w:rsidP="008257AF">
      <w:pPr>
        <w:spacing w:after="0" w:line="312" w:lineRule="auto"/>
        <w:ind w:firstLine="709"/>
        <w:jc w:val="both"/>
        <w:rPr>
          <w:rFonts w:ascii="Times New Roman" w:hAnsi="Times New Roman" w:cs="Times New Roman"/>
          <w:sz w:val="28"/>
          <w:szCs w:val="28"/>
        </w:rPr>
      </w:pPr>
    </w:p>
    <w:p w:rsidR="008257AF" w:rsidRPr="008257AF" w:rsidRDefault="008257AF" w:rsidP="008257AF">
      <w:pPr>
        <w:spacing w:after="0" w:line="312" w:lineRule="auto"/>
        <w:ind w:firstLine="709"/>
        <w:jc w:val="both"/>
        <w:rPr>
          <w:rFonts w:ascii="Times New Roman" w:hAnsi="Times New Roman" w:cs="Times New Roman"/>
          <w:iCs/>
          <w:sz w:val="28"/>
          <w:szCs w:val="28"/>
        </w:rPr>
      </w:pP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48"/>
        <w:gridCol w:w="962"/>
        <w:gridCol w:w="962"/>
        <w:gridCol w:w="1040"/>
        <w:gridCol w:w="884"/>
        <w:gridCol w:w="884"/>
        <w:gridCol w:w="994"/>
      </w:tblGrid>
      <w:tr w:rsidR="00F279A7" w:rsidRPr="008257AF" w:rsidTr="00E96B1D">
        <w:trPr>
          <w:trHeight w:val="375"/>
          <w:tblHeader/>
          <w:jc w:val="center"/>
        </w:trPr>
        <w:tc>
          <w:tcPr>
            <w:tcW w:w="590" w:type="dxa"/>
            <w:vMerge w:val="restart"/>
            <w:vAlign w:val="center"/>
          </w:tcPr>
          <w:p w:rsidR="00F279A7" w:rsidRPr="008257AF" w:rsidRDefault="00F279A7" w:rsidP="008257AF">
            <w:pPr>
              <w:tabs>
                <w:tab w:val="left" w:pos="993"/>
              </w:tabs>
              <w:spacing w:after="0" w:line="312" w:lineRule="auto"/>
              <w:rPr>
                <w:rFonts w:ascii="Times New Roman" w:hAnsi="Times New Roman" w:cs="Times New Roman"/>
                <w:b/>
                <w:sz w:val="28"/>
                <w:szCs w:val="28"/>
              </w:rPr>
            </w:pPr>
            <w:r w:rsidRPr="008257AF">
              <w:rPr>
                <w:rFonts w:ascii="Times New Roman" w:hAnsi="Times New Roman" w:cs="Times New Roman"/>
                <w:b/>
                <w:sz w:val="28"/>
                <w:szCs w:val="28"/>
              </w:rPr>
              <w:lastRenderedPageBreak/>
              <w:t>TT</w:t>
            </w:r>
          </w:p>
        </w:tc>
        <w:tc>
          <w:tcPr>
            <w:tcW w:w="2148" w:type="dxa"/>
            <w:vMerge w:val="restart"/>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Nội dung</w:t>
            </w:r>
          </w:p>
        </w:tc>
        <w:tc>
          <w:tcPr>
            <w:tcW w:w="5726" w:type="dxa"/>
            <w:gridSpan w:val="6"/>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Từ 01/2014 đến tháng 3/2019</w:t>
            </w:r>
          </w:p>
        </w:tc>
      </w:tr>
      <w:tr w:rsidR="00F279A7" w:rsidRPr="008257AF" w:rsidTr="00E96B1D">
        <w:trPr>
          <w:trHeight w:val="362"/>
          <w:tblHeader/>
          <w:jc w:val="center"/>
        </w:trPr>
        <w:tc>
          <w:tcPr>
            <w:tcW w:w="590" w:type="dxa"/>
            <w:vMerge/>
            <w:vAlign w:val="center"/>
          </w:tcPr>
          <w:p w:rsidR="00F279A7" w:rsidRPr="008257AF" w:rsidRDefault="00F279A7" w:rsidP="008257AF">
            <w:pPr>
              <w:tabs>
                <w:tab w:val="left" w:pos="993"/>
              </w:tabs>
              <w:spacing w:after="0" w:line="312" w:lineRule="auto"/>
              <w:ind w:left="567"/>
              <w:rPr>
                <w:rFonts w:ascii="Times New Roman" w:hAnsi="Times New Roman" w:cs="Times New Roman"/>
                <w:b/>
                <w:sz w:val="28"/>
                <w:szCs w:val="28"/>
              </w:rPr>
            </w:pPr>
          </w:p>
        </w:tc>
        <w:tc>
          <w:tcPr>
            <w:tcW w:w="2148" w:type="dxa"/>
            <w:vMerge/>
            <w:vAlign w:val="center"/>
          </w:tcPr>
          <w:p w:rsidR="00F279A7" w:rsidRPr="008257AF" w:rsidRDefault="00F279A7" w:rsidP="008257AF">
            <w:pPr>
              <w:tabs>
                <w:tab w:val="left" w:pos="993"/>
              </w:tabs>
              <w:spacing w:after="0" w:line="312" w:lineRule="auto"/>
              <w:ind w:left="567"/>
              <w:rPr>
                <w:rFonts w:ascii="Times New Roman" w:hAnsi="Times New Roman" w:cs="Times New Roman"/>
                <w:b/>
                <w:sz w:val="28"/>
                <w:szCs w:val="28"/>
              </w:rPr>
            </w:pPr>
          </w:p>
        </w:tc>
        <w:tc>
          <w:tcPr>
            <w:tcW w:w="962"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2014</w:t>
            </w:r>
          </w:p>
        </w:tc>
        <w:tc>
          <w:tcPr>
            <w:tcW w:w="962"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2015</w:t>
            </w:r>
          </w:p>
        </w:tc>
        <w:tc>
          <w:tcPr>
            <w:tcW w:w="1040"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2016</w:t>
            </w:r>
          </w:p>
        </w:tc>
        <w:tc>
          <w:tcPr>
            <w:tcW w:w="884"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2017</w:t>
            </w:r>
          </w:p>
        </w:tc>
        <w:tc>
          <w:tcPr>
            <w:tcW w:w="884"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2018</w:t>
            </w:r>
          </w:p>
        </w:tc>
        <w:tc>
          <w:tcPr>
            <w:tcW w:w="994" w:type="dxa"/>
            <w:vAlign w:val="center"/>
          </w:tcPr>
          <w:p w:rsidR="00F279A7" w:rsidRPr="008257AF" w:rsidRDefault="00F279A7" w:rsidP="008257AF">
            <w:pPr>
              <w:spacing w:after="0" w:line="312" w:lineRule="auto"/>
              <w:jc w:val="center"/>
              <w:rPr>
                <w:rFonts w:ascii="Times New Roman" w:hAnsi="Times New Roman" w:cs="Times New Roman"/>
                <w:b/>
                <w:sz w:val="28"/>
                <w:szCs w:val="28"/>
              </w:rPr>
            </w:pPr>
            <w:r w:rsidRPr="008257AF">
              <w:rPr>
                <w:rFonts w:ascii="Times New Roman" w:hAnsi="Times New Roman" w:cs="Times New Roman"/>
                <w:b/>
                <w:sz w:val="28"/>
                <w:szCs w:val="28"/>
              </w:rPr>
              <w:t>3/2019</w:t>
            </w:r>
          </w:p>
        </w:tc>
      </w:tr>
      <w:tr w:rsidR="00F279A7" w:rsidRPr="008257AF" w:rsidTr="00E96B1D">
        <w:trPr>
          <w:trHeight w:val="1068"/>
          <w:jc w:val="center"/>
        </w:trPr>
        <w:tc>
          <w:tcPr>
            <w:tcW w:w="590" w:type="dxa"/>
            <w:tcBorders>
              <w:bottom w:val="single" w:sz="4" w:space="0" w:color="auto"/>
            </w:tcBorders>
            <w:vAlign w:val="center"/>
          </w:tcPr>
          <w:p w:rsidR="00F279A7" w:rsidRPr="008257AF" w:rsidRDefault="00F279A7" w:rsidP="008257AF">
            <w:pPr>
              <w:numPr>
                <w:ilvl w:val="0"/>
                <w:numId w:val="9"/>
              </w:numPr>
              <w:tabs>
                <w:tab w:val="left" w:pos="993"/>
              </w:tabs>
              <w:spacing w:after="0" w:line="312" w:lineRule="auto"/>
              <w:ind w:left="0" w:firstLine="0"/>
              <w:rPr>
                <w:rFonts w:ascii="Times New Roman" w:hAnsi="Times New Roman" w:cs="Times New Roman"/>
                <w:b/>
                <w:sz w:val="28"/>
                <w:szCs w:val="28"/>
              </w:rPr>
            </w:pPr>
          </w:p>
        </w:tc>
        <w:tc>
          <w:tcPr>
            <w:tcW w:w="2148" w:type="dxa"/>
            <w:tcBorders>
              <w:bottom w:val="single" w:sz="4" w:space="0" w:color="auto"/>
            </w:tcBorders>
            <w:vAlign w:val="center"/>
          </w:tcPr>
          <w:p w:rsidR="00F279A7" w:rsidRPr="008257AF" w:rsidRDefault="00F279A7" w:rsidP="008257AF">
            <w:pPr>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Số lượt CB-NV-GV tham gia tập huấn, bồi dưỡng chuyên môn nghiệp vụ trong nước</w:t>
            </w:r>
          </w:p>
        </w:tc>
        <w:tc>
          <w:tcPr>
            <w:tcW w:w="962"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113</w:t>
            </w:r>
          </w:p>
        </w:tc>
        <w:tc>
          <w:tcPr>
            <w:tcW w:w="962"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127</w:t>
            </w:r>
          </w:p>
        </w:tc>
        <w:tc>
          <w:tcPr>
            <w:tcW w:w="1040"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170</w:t>
            </w:r>
          </w:p>
        </w:tc>
        <w:tc>
          <w:tcPr>
            <w:tcW w:w="884"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181</w:t>
            </w:r>
          </w:p>
        </w:tc>
        <w:tc>
          <w:tcPr>
            <w:tcW w:w="884"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370</w:t>
            </w:r>
          </w:p>
        </w:tc>
        <w:tc>
          <w:tcPr>
            <w:tcW w:w="994" w:type="dxa"/>
            <w:tcBorders>
              <w:bottom w:val="single" w:sz="4" w:space="0" w:color="auto"/>
            </w:tcBorders>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w:t>
            </w:r>
          </w:p>
        </w:tc>
      </w:tr>
      <w:tr w:rsidR="00F279A7" w:rsidRPr="008257AF" w:rsidTr="00E96B1D">
        <w:trPr>
          <w:trHeight w:val="484"/>
          <w:jc w:val="center"/>
        </w:trPr>
        <w:tc>
          <w:tcPr>
            <w:tcW w:w="590" w:type="dxa"/>
            <w:vAlign w:val="center"/>
          </w:tcPr>
          <w:p w:rsidR="00F279A7" w:rsidRPr="008257AF" w:rsidRDefault="00F279A7" w:rsidP="008257AF">
            <w:pPr>
              <w:numPr>
                <w:ilvl w:val="0"/>
                <w:numId w:val="9"/>
              </w:numPr>
              <w:tabs>
                <w:tab w:val="left" w:pos="993"/>
              </w:tabs>
              <w:spacing w:after="0" w:line="312" w:lineRule="auto"/>
              <w:rPr>
                <w:rFonts w:ascii="Times New Roman" w:hAnsi="Times New Roman" w:cs="Times New Roman"/>
                <w:b/>
                <w:sz w:val="28"/>
                <w:szCs w:val="28"/>
              </w:rPr>
            </w:pPr>
          </w:p>
        </w:tc>
        <w:tc>
          <w:tcPr>
            <w:tcW w:w="2148" w:type="dxa"/>
            <w:vAlign w:val="center"/>
          </w:tcPr>
          <w:p w:rsidR="00F279A7" w:rsidRPr="008257AF" w:rsidRDefault="00F279A7" w:rsidP="008257AF">
            <w:pPr>
              <w:spacing w:after="0" w:line="312" w:lineRule="auto"/>
              <w:jc w:val="both"/>
              <w:rPr>
                <w:rFonts w:ascii="Times New Roman" w:hAnsi="Times New Roman" w:cs="Times New Roman"/>
                <w:sz w:val="28"/>
                <w:szCs w:val="28"/>
              </w:rPr>
            </w:pPr>
            <w:r w:rsidRPr="008257AF">
              <w:rPr>
                <w:rFonts w:ascii="Times New Roman" w:hAnsi="Times New Roman" w:cs="Times New Roman"/>
                <w:sz w:val="28"/>
                <w:szCs w:val="28"/>
              </w:rPr>
              <w:t>Số lượt CB-NV-GV tham gia tập huấn, bồi dưỡng chuyên môn nghiệp vụ ở nước ngoài</w:t>
            </w:r>
          </w:p>
        </w:tc>
        <w:tc>
          <w:tcPr>
            <w:tcW w:w="962"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05</w:t>
            </w:r>
          </w:p>
        </w:tc>
        <w:tc>
          <w:tcPr>
            <w:tcW w:w="962"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02</w:t>
            </w:r>
          </w:p>
        </w:tc>
        <w:tc>
          <w:tcPr>
            <w:tcW w:w="1040"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07</w:t>
            </w:r>
          </w:p>
        </w:tc>
        <w:tc>
          <w:tcPr>
            <w:tcW w:w="884"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06</w:t>
            </w:r>
          </w:p>
        </w:tc>
        <w:tc>
          <w:tcPr>
            <w:tcW w:w="884" w:type="dxa"/>
            <w:vAlign w:val="center"/>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w:t>
            </w:r>
          </w:p>
        </w:tc>
        <w:tc>
          <w:tcPr>
            <w:tcW w:w="994" w:type="dxa"/>
          </w:tcPr>
          <w:p w:rsidR="00F279A7" w:rsidRPr="008257AF" w:rsidRDefault="00F279A7" w:rsidP="008257AF">
            <w:pPr>
              <w:spacing w:after="0" w:line="312" w:lineRule="auto"/>
              <w:jc w:val="center"/>
              <w:rPr>
                <w:rFonts w:ascii="Times New Roman" w:hAnsi="Times New Roman" w:cs="Times New Roman"/>
                <w:sz w:val="28"/>
                <w:szCs w:val="28"/>
              </w:rPr>
            </w:pPr>
            <w:r w:rsidRPr="008257AF">
              <w:rPr>
                <w:rFonts w:ascii="Times New Roman" w:hAnsi="Times New Roman" w:cs="Times New Roman"/>
                <w:sz w:val="28"/>
                <w:szCs w:val="28"/>
              </w:rPr>
              <w:t>04 người đang làm hồ sơ đi học tại Đức</w:t>
            </w:r>
          </w:p>
        </w:tc>
      </w:tr>
    </w:tbl>
    <w:p w:rsidR="008257AF" w:rsidRDefault="008257AF" w:rsidP="008257AF">
      <w:pPr>
        <w:spacing w:after="0" w:line="312" w:lineRule="auto"/>
        <w:jc w:val="both"/>
        <w:rPr>
          <w:rFonts w:ascii="Times New Roman" w:hAnsi="Times New Roman" w:cs="Times New Roman"/>
          <w:b/>
          <w:iCs/>
          <w:sz w:val="28"/>
          <w:szCs w:val="28"/>
        </w:rPr>
      </w:pPr>
    </w:p>
    <w:p w:rsidR="00F279A7" w:rsidRPr="008257AF" w:rsidRDefault="00F279A7" w:rsidP="008257AF">
      <w:pPr>
        <w:numPr>
          <w:ilvl w:val="0"/>
          <w:numId w:val="7"/>
        </w:numPr>
        <w:spacing w:after="0" w:line="312" w:lineRule="auto"/>
        <w:jc w:val="both"/>
        <w:rPr>
          <w:rFonts w:ascii="Times New Roman" w:hAnsi="Times New Roman" w:cs="Times New Roman"/>
          <w:b/>
          <w:iCs/>
          <w:sz w:val="28"/>
          <w:szCs w:val="28"/>
        </w:rPr>
      </w:pPr>
      <w:r w:rsidRPr="008257AF">
        <w:rPr>
          <w:rFonts w:ascii="Times New Roman" w:hAnsi="Times New Roman" w:cs="Times New Roman"/>
          <w:b/>
          <w:iCs/>
          <w:sz w:val="28"/>
          <w:szCs w:val="28"/>
        </w:rPr>
        <w:t>CB-GV-NV đang tham gia học tập nâng cao trình độ</w:t>
      </w:r>
    </w:p>
    <w:p w:rsidR="00F279A7" w:rsidRPr="008257AF" w:rsidRDefault="00F279A7" w:rsidP="008257AF">
      <w:pPr>
        <w:spacing w:after="0" w:line="312" w:lineRule="auto"/>
        <w:ind w:firstLine="709"/>
        <w:jc w:val="both"/>
        <w:rPr>
          <w:rFonts w:ascii="Times New Roman" w:hAnsi="Times New Roman" w:cs="Times New Roman"/>
          <w:sz w:val="28"/>
          <w:szCs w:val="28"/>
        </w:rPr>
      </w:pPr>
      <w:r w:rsidRPr="008257AF">
        <w:rPr>
          <w:rFonts w:ascii="Times New Roman" w:hAnsi="Times New Roman" w:cs="Times New Roman"/>
          <w:sz w:val="28"/>
          <w:szCs w:val="28"/>
        </w:rPr>
        <w:tab/>
      </w:r>
      <w:r w:rsidRPr="008257AF">
        <w:rPr>
          <w:rFonts w:ascii="Times New Roman" w:hAnsi="Times New Roman" w:cs="Times New Roman"/>
          <w:sz w:val="28"/>
          <w:szCs w:val="28"/>
          <w:lang w:val="sv-SE"/>
        </w:rPr>
        <w:t>Tính</w:t>
      </w:r>
      <w:r w:rsidRPr="008257AF">
        <w:rPr>
          <w:rFonts w:ascii="Times New Roman" w:hAnsi="Times New Roman" w:cs="Times New Roman"/>
          <w:sz w:val="28"/>
          <w:szCs w:val="28"/>
        </w:rPr>
        <w:t xml:space="preserve"> đến tháng 3 năm 2019, hiện có:</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Tổng số CBQL, GV đang học Nghiên cứu sinh: 9 CB, GV</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Tổng số CBQL, GV đang học Cao học: 21 CB, GV</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Trong năm 2018 lập danh sách cử 26 CB-GV-NV đi học lớp trung cấp Lý luận Chính trị (Đang chờ Sở GDĐT mở lớp).</w:t>
      </w:r>
    </w:p>
    <w:p w:rsidR="00F279A7" w:rsidRPr="008257AF" w:rsidRDefault="00F279A7" w:rsidP="008257AF">
      <w:pPr>
        <w:spacing w:after="0" w:line="312" w:lineRule="auto"/>
        <w:ind w:firstLine="709"/>
        <w:jc w:val="both"/>
        <w:rPr>
          <w:rFonts w:ascii="Times New Roman" w:hAnsi="Times New Roman" w:cs="Times New Roman"/>
          <w:iCs/>
          <w:sz w:val="28"/>
          <w:szCs w:val="28"/>
        </w:rPr>
      </w:pPr>
      <w:r w:rsidRPr="008257AF">
        <w:rPr>
          <w:rFonts w:ascii="Times New Roman" w:hAnsi="Times New Roman" w:cs="Times New Roman"/>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sz w:val="28"/>
          <w:szCs w:val="28"/>
        </w:rPr>
      </w:pPr>
      <w:r w:rsidRPr="008257AF">
        <w:rPr>
          <w:rFonts w:ascii="Times New Roman" w:hAnsi="Times New Roman" w:cs="Times New Roman"/>
          <w:sz w:val="28"/>
          <w:szCs w:val="28"/>
        </w:rPr>
        <w:t>Đến năm 2019: Chi hỗ trợ cá nhân đi học nâng cao trình độ (sau khi có bằng và cam kết công tác tại trường tối thiểu gấp 2 lần thời gian đào tạo)</w:t>
      </w:r>
    </w:p>
    <w:p w:rsidR="00F279A7" w:rsidRPr="008257AF" w:rsidRDefault="00F279A7" w:rsidP="008257AF">
      <w:pPr>
        <w:pStyle w:val="ListParagraph"/>
        <w:shd w:val="clear" w:color="auto" w:fill="FFFFFF"/>
        <w:spacing w:after="0" w:line="312" w:lineRule="auto"/>
        <w:ind w:left="0" w:firstLine="851"/>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 Diện ngân sách được Sở duyệt: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Tiến sĩ: Tối đa 150.000.000đ,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Thạc sĩ: Tối đa 50.000.000đ </w:t>
      </w:r>
    </w:p>
    <w:p w:rsidR="00F279A7" w:rsidRPr="008257AF" w:rsidRDefault="00F279A7" w:rsidP="008257AF">
      <w:pPr>
        <w:pStyle w:val="ListParagraph"/>
        <w:shd w:val="clear" w:color="auto" w:fill="FFFFFF"/>
        <w:spacing w:after="0" w:line="312" w:lineRule="auto"/>
        <w:ind w:left="0" w:firstLine="851"/>
        <w:contextualSpacing w:val="0"/>
        <w:jc w:val="both"/>
        <w:rPr>
          <w:rFonts w:ascii="Times New Roman" w:hAnsi="Times New Roman" w:cs="Times New Roman"/>
          <w:sz w:val="28"/>
          <w:szCs w:val="28"/>
        </w:rPr>
      </w:pPr>
      <w:r w:rsidRPr="008257AF">
        <w:rPr>
          <w:rFonts w:ascii="Times New Roman" w:hAnsi="Times New Roman" w:cs="Times New Roman"/>
          <w:sz w:val="28"/>
          <w:szCs w:val="28"/>
          <w:lang w:val="it-IT"/>
        </w:rPr>
        <w:lastRenderedPageBreak/>
        <w:t>+ Diện đi học ngoài ngân sách (diện tự túc) được trường duyệt:</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Tiến sĩ: 50.000.000đ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Thạc sĩ: 25.000.000đ</w:t>
      </w:r>
    </w:p>
    <w:p w:rsidR="00F279A7" w:rsidRPr="008257AF" w:rsidRDefault="00F279A7" w:rsidP="008257AF">
      <w:pPr>
        <w:pStyle w:val="ListParagraph"/>
        <w:shd w:val="clear" w:color="auto" w:fill="FFFFFF"/>
        <w:spacing w:after="0" w:line="312" w:lineRule="auto"/>
        <w:ind w:left="0" w:firstLine="851"/>
        <w:contextualSpacing w:val="0"/>
        <w:jc w:val="both"/>
        <w:rPr>
          <w:rFonts w:ascii="Times New Roman" w:hAnsi="Times New Roman" w:cs="Times New Roman"/>
          <w:sz w:val="28"/>
          <w:szCs w:val="28"/>
        </w:rPr>
      </w:pPr>
      <w:r w:rsidRPr="008257AF">
        <w:rPr>
          <w:rFonts w:ascii="Times New Roman" w:hAnsi="Times New Roman" w:cs="Times New Roman"/>
          <w:sz w:val="28"/>
          <w:szCs w:val="28"/>
          <w:lang w:val="it-IT"/>
        </w:rPr>
        <w:t xml:space="preserve">+ Chi hỗ trợ nâng cao trình độ ngoại ngữ, tin học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Tiếng Anh B1 và tương đương:   7.000.000đ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pacing w:val="-2"/>
          <w:sz w:val="28"/>
          <w:szCs w:val="28"/>
        </w:rPr>
      </w:pPr>
      <w:r w:rsidRPr="008257AF">
        <w:rPr>
          <w:rFonts w:ascii="Times New Roman" w:hAnsi="Times New Roman" w:cs="Times New Roman"/>
          <w:iCs/>
          <w:spacing w:val="-2"/>
          <w:sz w:val="28"/>
          <w:szCs w:val="28"/>
        </w:rPr>
        <w:t xml:space="preserve">Tiếng Anh B2 và tương đương: 15.000.000đ </w:t>
      </w:r>
    </w:p>
    <w:p w:rsidR="00F279A7" w:rsidRPr="008257AF" w:rsidRDefault="00F279A7" w:rsidP="008257AF">
      <w:pPr>
        <w:pStyle w:val="ListParagraph"/>
        <w:numPr>
          <w:ilvl w:val="0"/>
          <w:numId w:val="10"/>
        </w:numPr>
        <w:shd w:val="clear" w:color="auto" w:fill="FFFFFF"/>
        <w:tabs>
          <w:tab w:val="left" w:pos="1701"/>
        </w:tabs>
        <w:spacing w:after="0" w:line="312" w:lineRule="auto"/>
        <w:ind w:left="0" w:firstLine="1418"/>
        <w:contextualSpacing w:val="0"/>
        <w:jc w:val="both"/>
        <w:rPr>
          <w:rFonts w:ascii="Times New Roman" w:hAnsi="Times New Roman" w:cs="Times New Roman"/>
          <w:iCs/>
          <w:sz w:val="28"/>
          <w:szCs w:val="28"/>
        </w:rPr>
      </w:pPr>
      <w:r w:rsidRPr="008257AF">
        <w:rPr>
          <w:rFonts w:ascii="Times New Roman" w:hAnsi="Times New Roman" w:cs="Times New Roman"/>
          <w:iCs/>
          <w:sz w:val="28"/>
          <w:szCs w:val="28"/>
        </w:rPr>
        <w:t xml:space="preserve">Tin học IC3 và tương đương:      5.000.000đ </w:t>
      </w:r>
    </w:p>
    <w:p w:rsidR="00F279A7" w:rsidRPr="008257AF" w:rsidRDefault="00F279A7" w:rsidP="008257AF">
      <w:pPr>
        <w:numPr>
          <w:ilvl w:val="0"/>
          <w:numId w:val="6"/>
        </w:numPr>
        <w:shd w:val="clear" w:color="auto" w:fill="FFFFFF"/>
        <w:tabs>
          <w:tab w:val="left" w:pos="993"/>
        </w:tabs>
        <w:spacing w:after="0" w:line="312" w:lineRule="auto"/>
        <w:ind w:left="0" w:firstLine="709"/>
        <w:jc w:val="both"/>
        <w:textAlignment w:val="baseline"/>
        <w:rPr>
          <w:rFonts w:ascii="Times New Roman" w:hAnsi="Times New Roman" w:cs="Times New Roman"/>
          <w:iCs/>
          <w:sz w:val="28"/>
          <w:szCs w:val="28"/>
        </w:rPr>
      </w:pPr>
      <w:r w:rsidRPr="008257AF">
        <w:rPr>
          <w:rFonts w:ascii="Times New Roman" w:hAnsi="Times New Roman" w:cs="Times New Roman"/>
          <w:sz w:val="28"/>
          <w:szCs w:val="28"/>
        </w:rPr>
        <w:t>Với</w:t>
      </w:r>
      <w:r w:rsidRPr="008257AF">
        <w:rPr>
          <w:rFonts w:ascii="Times New Roman" w:hAnsi="Times New Roman" w:cs="Times New Roman"/>
          <w:iCs/>
          <w:sz w:val="28"/>
          <w:szCs w:val="28"/>
        </w:rPr>
        <w:t xml:space="preserve"> quy mô đào tạo năm 2019 (12.040 HSSV) tăng hơn 4 lần năm 2014(2.966 HSSV), nhưng về số lượng CB-GV-NV giảm từ 391 người (2014) xuống còn 327 người (2019) vẫn bảo đảm chất lượng đào tạo, cho thấy Nhà trường đã thực hiện tinh gọn bộ máy, sắp xếp vị trí việc làm hiệu quả với mục tiêu tăng năng suất lao động, không tăng biên chế theo quy mô đào tạo, thực hiện giải pháp tăng giảng viên thỉnh giảng và cải tiến công tác quản trị trường.  </w:t>
      </w:r>
    </w:p>
    <w:p w:rsidR="00A15B83" w:rsidRPr="008257AF" w:rsidRDefault="00D9401E" w:rsidP="008257AF">
      <w:pPr>
        <w:pStyle w:val="ListParagraph"/>
        <w:numPr>
          <w:ilvl w:val="0"/>
          <w:numId w:val="2"/>
        </w:numPr>
        <w:spacing w:after="0" w:line="312" w:lineRule="auto"/>
        <w:ind w:left="0" w:firstLine="360"/>
        <w:rPr>
          <w:rFonts w:ascii="Times New Roman" w:hAnsi="Times New Roman" w:cs="Times New Roman"/>
          <w:b/>
          <w:color w:val="FF0000"/>
          <w:sz w:val="28"/>
          <w:szCs w:val="28"/>
        </w:rPr>
      </w:pPr>
      <w:r w:rsidRPr="008257AF">
        <w:rPr>
          <w:rFonts w:ascii="Times New Roman" w:hAnsi="Times New Roman" w:cs="Times New Roman"/>
          <w:b/>
          <w:sz w:val="28"/>
          <w:szCs w:val="28"/>
        </w:rPr>
        <w:t>Đổi mới, hoàn thiện cơ chế, chính sách, đa dạng hóa nguồn lực đào tạo nhân lực có tay nghề cao</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Trường Cao đẳng Lý Tự Trọng Thành phố Hồ Chí Minh là đơn vị sự nghiệp công lập hoạt động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quy định tại Nghị định số 43/2006/NĐ-CP, Nghị định 16/2015/NĐ-CP của Chính phủ. </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Nhà trường đã chấp hành và thực hiện đúng chế độ kế toán </w:t>
      </w:r>
      <w:proofErr w:type="gramStart"/>
      <w:r w:rsidRPr="008257AF">
        <w:rPr>
          <w:rFonts w:ascii="Times New Roman" w:hAnsi="Times New Roman" w:cs="Times New Roman"/>
          <w:sz w:val="28"/>
          <w:szCs w:val="28"/>
        </w:rPr>
        <w:t>theo</w:t>
      </w:r>
      <w:proofErr w:type="gramEnd"/>
      <w:r w:rsidRPr="008257AF">
        <w:rPr>
          <w:rFonts w:ascii="Times New Roman" w:hAnsi="Times New Roman" w:cs="Times New Roman"/>
          <w:sz w:val="28"/>
          <w:szCs w:val="28"/>
        </w:rPr>
        <w:t xml:space="preserve"> Luật Ngân sách Nhà nước, Luật Kế toán, Nghị định số 43/2006/NĐ-CP, Nghị định 16/2015/NĐ-CP của Chính phủ. Hàng năm Phòng Kế hoạch –Tài chính chủ trì phối hợp với các đơn vị xây dựng Quy chế chi tiêu nội bộ và rà soát bổ sung các quy định mới của Nhà nước.</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Thực hiện việc giao quyền tự chủ, tự chịu trách nhiệm về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Trong quá trình thực hiện quyền tự chủ, tự chịu trách nhiệm về tài chính ,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chính sách chế độ về tài chính cho CB-VC-người lao động và học sinh –sinh viên, thực hiện thanh quyết toán các khoản thu, chi theo quy định.</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Nhà trường khi được giao quyền tự chủ, tự chịu trách nhiệm tài chính đã chủ động sử dụng kinh phí ngân sách nhà nước (NSNN) giao hiệu quả hơn để thực </w:t>
      </w:r>
      <w:r w:rsidRPr="008257AF">
        <w:rPr>
          <w:rFonts w:ascii="Times New Roman" w:hAnsi="Times New Roman" w:cs="Times New Roman"/>
          <w:sz w:val="28"/>
          <w:szCs w:val="28"/>
        </w:rPr>
        <w:lastRenderedPageBreak/>
        <w:t>hiện nhiệm vụ, đồng thời chủ động sử dụng tài sản, nguồn nhân lực để phát triển và nâng cao chất lượng đào tạo.</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NSNN giữ vai trò chủ đạo trong đầu tư kinh phí đào tạo nhân lực có tay nghề </w:t>
      </w:r>
      <w:proofErr w:type="gramStart"/>
      <w:r w:rsidRPr="008257AF">
        <w:rPr>
          <w:rFonts w:ascii="Times New Roman" w:hAnsi="Times New Roman" w:cs="Times New Roman"/>
          <w:sz w:val="28"/>
          <w:szCs w:val="28"/>
        </w:rPr>
        <w:t>cao :</w:t>
      </w:r>
      <w:proofErr w:type="gramEnd"/>
      <w:r w:rsidRPr="008257AF">
        <w:rPr>
          <w:rFonts w:ascii="Times New Roman" w:hAnsi="Times New Roman" w:cs="Times New Roman"/>
          <w:sz w:val="28"/>
          <w:szCs w:val="28"/>
        </w:rPr>
        <w:t xml:space="preserve"> đầu tư cơ sở vật chất, trang thiết bị hiện đại phục vụ cho giảng dạy và học tập; phát triển đội ngũ giáo viên; xây dựng chương trình, giáo trình đào tạo; khảo sát , đánh giá nhu cầu đào tạo, kiểm định chất lượng đào tạo…</w:t>
      </w:r>
    </w:p>
    <w:p w:rsid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Đa dạng hóa nguồn lực đào tạo nhân lực có tay nghề cao bằng việc thực hiện xã hội hóa giáo dục nghề </w:t>
      </w:r>
      <w:proofErr w:type="gramStart"/>
      <w:r w:rsidRPr="008257AF">
        <w:rPr>
          <w:rFonts w:ascii="Times New Roman" w:hAnsi="Times New Roman" w:cs="Times New Roman"/>
          <w:sz w:val="28"/>
          <w:szCs w:val="28"/>
        </w:rPr>
        <w:t>nghiệp :</w:t>
      </w:r>
      <w:proofErr w:type="gramEnd"/>
      <w:r w:rsidRPr="008257AF">
        <w:rPr>
          <w:rFonts w:ascii="Times New Roman" w:hAnsi="Times New Roman" w:cs="Times New Roman"/>
          <w:sz w:val="28"/>
          <w:szCs w:val="28"/>
        </w:rPr>
        <w:t xml:space="preserve"> liên kết với Sở Lao động Thương binh và Xã hội tổ chức đào tạo, bồi dưỡng nâng cao kỹ năng tay nghề cho công nhân, người lao động.</w:t>
      </w:r>
    </w:p>
    <w:p w:rsidR="00BC71E3" w:rsidRPr="008257AF" w:rsidRDefault="00BC71E3" w:rsidP="008257AF">
      <w:pPr>
        <w:pStyle w:val="ListParagraph"/>
        <w:numPr>
          <w:ilvl w:val="0"/>
          <w:numId w:val="2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Tuy nhiên trên thực tế còn tồn tại nhiều vấn đề, cụ thể như :</w:t>
      </w:r>
    </w:p>
    <w:p w:rsidR="00BC71E3" w:rsidRPr="008257AF" w:rsidRDefault="00BC71E3" w:rsidP="008257AF">
      <w:pPr>
        <w:numPr>
          <w:ilvl w:val="0"/>
          <w:numId w:val="26"/>
        </w:numPr>
        <w:tabs>
          <w:tab w:val="left" w:pos="851"/>
          <w:tab w:val="left" w:pos="1080"/>
        </w:tabs>
        <w:spacing w:after="0" w:line="312" w:lineRule="auto"/>
        <w:ind w:left="0" w:firstLine="855"/>
        <w:jc w:val="both"/>
        <w:rPr>
          <w:rFonts w:ascii="Times New Roman" w:hAnsi="Times New Roman" w:cs="Times New Roman"/>
          <w:sz w:val="28"/>
          <w:szCs w:val="28"/>
        </w:rPr>
      </w:pPr>
      <w:r w:rsidRPr="008257AF">
        <w:rPr>
          <w:rFonts w:ascii="Times New Roman" w:hAnsi="Times New Roman" w:cs="Times New Roman"/>
          <w:sz w:val="28"/>
          <w:szCs w:val="28"/>
        </w:rPr>
        <w:t>Nguồn hỗ trợ từ NSNN cấp còn hạn chế.</w:t>
      </w:r>
    </w:p>
    <w:p w:rsidR="00BC71E3" w:rsidRPr="008257AF" w:rsidRDefault="00BC71E3" w:rsidP="008257AF">
      <w:pPr>
        <w:numPr>
          <w:ilvl w:val="0"/>
          <w:numId w:val="26"/>
        </w:numPr>
        <w:tabs>
          <w:tab w:val="left" w:pos="851"/>
          <w:tab w:val="left" w:pos="1080"/>
        </w:tabs>
        <w:spacing w:after="0" w:line="312" w:lineRule="auto"/>
        <w:ind w:left="0" w:firstLine="855"/>
        <w:jc w:val="both"/>
        <w:rPr>
          <w:rFonts w:ascii="Times New Roman" w:hAnsi="Times New Roman" w:cs="Times New Roman"/>
          <w:sz w:val="28"/>
          <w:szCs w:val="28"/>
        </w:rPr>
      </w:pPr>
      <w:r w:rsidRPr="008257AF">
        <w:rPr>
          <w:rFonts w:ascii="Times New Roman" w:hAnsi="Times New Roman" w:cs="Times New Roman"/>
          <w:sz w:val="28"/>
          <w:szCs w:val="28"/>
        </w:rPr>
        <w:t>Nhà trường chưa được giao quyền tự chủ một cách đầy đủ, chưa thật sự có điều kiện vươn lên tự chủ ở mức cao hơn về các khoản thu và mức thu</w:t>
      </w:r>
      <w:r w:rsidRPr="008257AF">
        <w:rPr>
          <w:rFonts w:ascii="Times New Roman" w:hAnsi="Times New Roman" w:cs="Times New Roman"/>
          <w:sz w:val="28"/>
          <w:szCs w:val="28"/>
        </w:rPr>
        <w:tab/>
        <w:t xml:space="preserve">.Chẳng hạn như nguồn thu học phí, mức thu học phí vẫn theo khung học phí của Nhà nước nhưng còn thấp, chưa có khả năng bù đắp chi phí cho các hoạt động sự nghiệp của đơn vị. </w:t>
      </w:r>
    </w:p>
    <w:p w:rsidR="008257AF" w:rsidRDefault="00BC71E3" w:rsidP="00C2093A">
      <w:pPr>
        <w:numPr>
          <w:ilvl w:val="0"/>
          <w:numId w:val="1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Mặc dù trường được xem là đơn vị tự chủ về tài chính nhưng trên thực tế việc mua sắm, sửa chữa cải tạo nhà xưởng phải lập dự toán xin phép chủ trương của cơ quan chủ quản, việc xét duyệt chậm trễ ảnh hưởng đến tiến độ mua sắm, sửa chữa phục vụ công tác dạy và học, giá cả biến đổi.</w:t>
      </w:r>
    </w:p>
    <w:p w:rsidR="008257AF" w:rsidRDefault="00BC71E3" w:rsidP="00C2093A">
      <w:pPr>
        <w:numPr>
          <w:ilvl w:val="0"/>
          <w:numId w:val="1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Tổ chức thực hiện các chế độ, chính sách đối vớ</w:t>
      </w:r>
      <w:r w:rsidR="008257AF">
        <w:rPr>
          <w:rFonts w:ascii="Times New Roman" w:hAnsi="Times New Roman" w:cs="Times New Roman"/>
          <w:sz w:val="28"/>
          <w:szCs w:val="28"/>
        </w:rPr>
        <w:t>i HSSV.</w:t>
      </w:r>
    </w:p>
    <w:p w:rsidR="00BC71E3" w:rsidRPr="008257AF" w:rsidRDefault="00BC71E3" w:rsidP="00C2093A">
      <w:pPr>
        <w:numPr>
          <w:ilvl w:val="0"/>
          <w:numId w:val="15"/>
        </w:numPr>
        <w:tabs>
          <w:tab w:val="left" w:pos="990"/>
        </w:tabs>
        <w:spacing w:after="0" w:line="312" w:lineRule="auto"/>
        <w:ind w:left="0" w:firstLine="720"/>
        <w:jc w:val="both"/>
        <w:rPr>
          <w:rFonts w:ascii="Times New Roman" w:hAnsi="Times New Roman" w:cs="Times New Roman"/>
          <w:sz w:val="28"/>
          <w:szCs w:val="28"/>
        </w:rPr>
      </w:pPr>
      <w:r w:rsidRPr="008257AF">
        <w:rPr>
          <w:rFonts w:ascii="Times New Roman" w:hAnsi="Times New Roman" w:cs="Times New Roman"/>
          <w:sz w:val="28"/>
          <w:szCs w:val="28"/>
        </w:rPr>
        <w:t xml:space="preserve">Đầu mỗi năm học, nhà trường phối hợp với các đơn vị liên quan tổ chức cho HSSV học tập các nội dung cơ bản của “ Tuần sinh hoạt giáo dục định hướng”, trong đó hướng dẫn HSSV các văn bản thực hiện chế độ chính sách. Việc thực hiện chế độ chính sách đối với HSSV như trợ cấp xã hội, học bổng khuyến khích học tập, trợ cấp ưu đãi, vay vốn tín dụng đào tạo, miễn giảm học phí… </w:t>
      </w:r>
      <w:proofErr w:type="gramStart"/>
      <w:r w:rsidRPr="008257AF">
        <w:rPr>
          <w:rFonts w:ascii="Times New Roman" w:hAnsi="Times New Roman" w:cs="Times New Roman"/>
          <w:sz w:val="28"/>
          <w:szCs w:val="28"/>
        </w:rPr>
        <w:t>Vì vậy được thực hiện đúng qui định, không để xảy ra sai sót, ách tắc, đảm bảo đúng chế độ quyền lợi cho HSSV.</w:t>
      </w:r>
      <w:proofErr w:type="gramEnd"/>
    </w:p>
    <w:p w:rsidR="00C2093A" w:rsidRPr="00C2093A" w:rsidRDefault="00BC71E3" w:rsidP="00C2093A">
      <w:pPr>
        <w:pStyle w:val="ListParagraph"/>
        <w:numPr>
          <w:ilvl w:val="0"/>
          <w:numId w:val="15"/>
        </w:numPr>
        <w:tabs>
          <w:tab w:val="left" w:pos="284"/>
          <w:tab w:val="left" w:pos="851"/>
        </w:tabs>
        <w:spacing w:after="0" w:line="312" w:lineRule="auto"/>
        <w:ind w:left="0" w:firstLine="720"/>
        <w:jc w:val="both"/>
        <w:textAlignment w:val="top"/>
        <w:rPr>
          <w:rFonts w:ascii="Times New Roman" w:eastAsia="Times New Roman" w:hAnsi="Times New Roman" w:cs="Times New Roman"/>
          <w:b/>
          <w:bCs/>
          <w:sz w:val="28"/>
          <w:szCs w:val="28"/>
        </w:rPr>
      </w:pPr>
      <w:r w:rsidRPr="008257AF">
        <w:rPr>
          <w:rFonts w:ascii="Times New Roman" w:eastAsia="Times New Roman" w:hAnsi="Times New Roman" w:cs="Times New Roman"/>
          <w:b/>
          <w:sz w:val="28"/>
          <w:szCs w:val="28"/>
        </w:rPr>
        <w:t>Đối tượng hưởng trợ cấp xã hội:</w:t>
      </w:r>
      <w:r w:rsidR="00C2093A">
        <w:rPr>
          <w:rFonts w:ascii="Times New Roman" w:eastAsia="Times New Roman" w:hAnsi="Times New Roman" w:cs="Times New Roman"/>
          <w:b/>
          <w:sz w:val="28"/>
          <w:szCs w:val="28"/>
        </w:rPr>
        <w:t xml:space="preserve"> </w:t>
      </w:r>
      <w:r w:rsidRPr="00C2093A">
        <w:rPr>
          <w:rFonts w:ascii="Times New Roman" w:eastAsia="Times New Roman" w:hAnsi="Times New Roman" w:cs="Times New Roman"/>
          <w:sz w:val="28"/>
          <w:szCs w:val="28"/>
        </w:rPr>
        <w:t xml:space="preserve">Thực hiện chính sách ưu đãi của Nhà nước cho HSSV, theo </w:t>
      </w:r>
      <w:r w:rsidRPr="00C2093A">
        <w:rPr>
          <w:rFonts w:ascii="Times New Roman" w:eastAsia="Times New Roman" w:hAnsi="Times New Roman" w:cs="Times New Roman"/>
          <w:bCs/>
          <w:sz w:val="28"/>
          <w:szCs w:val="28"/>
        </w:rPr>
        <w:t>Văn bản hợp nhất số 01/VBHN-VPQH ngày ngày 30 tháng 7 năm 2012 của Văn phòng Quốc hội, về Pháp lệnh ưu đãi người có công với Cách mạng</w:t>
      </w:r>
      <w:r w:rsidR="00C2093A">
        <w:rPr>
          <w:rFonts w:ascii="Times New Roman" w:eastAsia="Times New Roman" w:hAnsi="Times New Roman" w:cs="Times New Roman"/>
          <w:bCs/>
          <w:sz w:val="28"/>
          <w:szCs w:val="28"/>
        </w:rPr>
        <w:t>;</w:t>
      </w:r>
    </w:p>
    <w:p w:rsidR="00BC71E3" w:rsidRPr="00C2093A" w:rsidRDefault="00BC71E3" w:rsidP="00C2093A">
      <w:pPr>
        <w:pStyle w:val="ListParagraph"/>
        <w:numPr>
          <w:ilvl w:val="0"/>
          <w:numId w:val="15"/>
        </w:numPr>
        <w:tabs>
          <w:tab w:val="left" w:pos="284"/>
          <w:tab w:val="left" w:pos="851"/>
        </w:tabs>
        <w:spacing w:after="0" w:line="312" w:lineRule="auto"/>
        <w:ind w:left="0" w:firstLine="720"/>
        <w:jc w:val="both"/>
        <w:textAlignment w:val="top"/>
        <w:rPr>
          <w:rFonts w:ascii="Times New Roman" w:eastAsia="Times New Roman" w:hAnsi="Times New Roman" w:cs="Times New Roman"/>
          <w:b/>
          <w:bCs/>
          <w:sz w:val="28"/>
          <w:szCs w:val="28"/>
        </w:rPr>
      </w:pPr>
      <w:r w:rsidRPr="00C2093A">
        <w:rPr>
          <w:rFonts w:ascii="Times New Roman" w:hAnsi="Times New Roman" w:cs="Times New Roman"/>
          <w:b/>
          <w:sz w:val="28"/>
          <w:szCs w:val="28"/>
        </w:rPr>
        <w:t>Đối tượng miễn, giảm học phí, hỗ trợ chi phí học tập</w:t>
      </w:r>
      <w:r w:rsidR="00C2093A" w:rsidRPr="00C2093A">
        <w:rPr>
          <w:rFonts w:ascii="Times New Roman" w:hAnsi="Times New Roman" w:cs="Times New Roman"/>
          <w:b/>
          <w:sz w:val="28"/>
          <w:szCs w:val="28"/>
        </w:rPr>
        <w:br/>
      </w:r>
      <w:r w:rsidRPr="00C2093A">
        <w:rPr>
          <w:rFonts w:ascii="Times New Roman" w:eastAsia="Times New Roman" w:hAnsi="Times New Roman" w:cs="Times New Roman"/>
          <w:sz w:val="28"/>
          <w:szCs w:val="28"/>
          <w:bdr w:val="none" w:sz="0" w:space="0" w:color="auto" w:frame="1"/>
        </w:rPr>
        <w:t xml:space="preserve">Thực hiện chính sách miễn, giảm học phí, hỗ trợ chi phí học tập tại trường theo Nghị định số 86/2015/NĐ-CP ngày 2/10/2015 của Chính phủ “Quy định về cơ chế </w:t>
      </w:r>
      <w:r w:rsidRPr="00C2093A">
        <w:rPr>
          <w:rFonts w:ascii="Times New Roman" w:eastAsia="Times New Roman" w:hAnsi="Times New Roman" w:cs="Times New Roman"/>
          <w:sz w:val="28"/>
          <w:szCs w:val="28"/>
          <w:bdr w:val="none" w:sz="0" w:space="0" w:color="auto" w:frame="1"/>
        </w:rPr>
        <w:lastRenderedPageBreak/>
        <w:t>thu, quản lý học phí đối với cơ sở giáo dục quốc dân và chính sách miễn, giảm học phí, hỗ trợ chi phí học tập từ năm học 2015 - 2016 đến năm học 2020 – 2021”, theo C</w:t>
      </w:r>
      <w:r w:rsidRPr="00C2093A">
        <w:rPr>
          <w:rFonts w:ascii="Times New Roman" w:eastAsia="Times New Roman" w:hAnsi="Times New Roman" w:cs="Times New Roman"/>
          <w:bCs/>
          <w:sz w:val="28"/>
          <w:szCs w:val="28"/>
          <w:bdr w:val="none" w:sz="0" w:space="0" w:color="auto" w:frame="1"/>
        </w:rPr>
        <w:t xml:space="preserve">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học 2020-2021 </w:t>
      </w:r>
    </w:p>
    <w:p w:rsidR="00C2093A" w:rsidRPr="00C2093A" w:rsidRDefault="00BC71E3" w:rsidP="00F5120E">
      <w:pPr>
        <w:pStyle w:val="ListParagraph"/>
        <w:numPr>
          <w:ilvl w:val="0"/>
          <w:numId w:val="15"/>
        </w:numPr>
        <w:tabs>
          <w:tab w:val="left" w:pos="284"/>
          <w:tab w:val="left" w:pos="720"/>
          <w:tab w:val="left" w:pos="900"/>
        </w:tabs>
        <w:spacing w:after="0" w:line="312" w:lineRule="auto"/>
        <w:ind w:left="0" w:firstLine="720"/>
        <w:jc w:val="both"/>
        <w:textAlignment w:val="top"/>
        <w:rPr>
          <w:rFonts w:ascii="Times New Roman" w:hAnsi="Times New Roman" w:cs="Times New Roman"/>
          <w:b/>
          <w:sz w:val="28"/>
          <w:szCs w:val="28"/>
        </w:rPr>
      </w:pPr>
      <w:r w:rsidRPr="008257AF">
        <w:rPr>
          <w:rFonts w:ascii="Times New Roman" w:eastAsia="Times New Roman" w:hAnsi="Times New Roman" w:cs="Times New Roman"/>
          <w:b/>
          <w:sz w:val="28"/>
          <w:szCs w:val="28"/>
        </w:rPr>
        <w:t>Đối tượng được hưởng học bổng khuyến khích học tập</w:t>
      </w:r>
    </w:p>
    <w:p w:rsidR="00BC71E3" w:rsidRPr="00C2093A" w:rsidRDefault="00BC71E3" w:rsidP="00C2093A">
      <w:pPr>
        <w:pStyle w:val="ListParagraph"/>
        <w:tabs>
          <w:tab w:val="left" w:pos="284"/>
          <w:tab w:val="left" w:pos="851"/>
        </w:tabs>
        <w:spacing w:after="0" w:line="312" w:lineRule="auto"/>
        <w:ind w:left="0" w:firstLine="720"/>
        <w:jc w:val="both"/>
        <w:textAlignment w:val="top"/>
        <w:rPr>
          <w:rFonts w:ascii="Times New Roman" w:hAnsi="Times New Roman" w:cs="Times New Roman"/>
          <w:b/>
          <w:sz w:val="28"/>
          <w:szCs w:val="28"/>
        </w:rPr>
      </w:pPr>
      <w:r w:rsidRPr="00C2093A">
        <w:rPr>
          <w:rFonts w:ascii="Times New Roman" w:eastAsia="Times New Roman" w:hAnsi="Times New Roman" w:cs="Times New Roman"/>
          <w:sz w:val="28"/>
          <w:szCs w:val="28"/>
        </w:rPr>
        <w:t xml:space="preserve">Thực hiện cấp phát học bổng khuyến khích học tập theo </w:t>
      </w:r>
      <w:r w:rsidRPr="00C2093A">
        <w:rPr>
          <w:rFonts w:ascii="Times New Roman" w:hAnsi="Times New Roman" w:cs="Times New Roman"/>
          <w:sz w:val="28"/>
          <w:szCs w:val="28"/>
          <w:shd w:val="clear" w:color="auto" w:fill="FFFFFF"/>
        </w:rPr>
        <w:t xml:space="preserve">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 </w:t>
      </w:r>
      <w:r w:rsidRPr="00C2093A">
        <w:rPr>
          <w:rFonts w:ascii="Times New Roman" w:eastAsia="Times New Roman" w:hAnsi="Times New Roman" w:cs="Times New Roman"/>
          <w:bCs/>
          <w:sz w:val="28"/>
          <w:szCs w:val="28"/>
        </w:rPr>
        <w:t xml:space="preserve">Quyết định 70/2008/QĐ-B LĐTBXH, </w:t>
      </w:r>
      <w:r w:rsidRPr="00C2093A">
        <w:rPr>
          <w:rFonts w:ascii="Times New Roman" w:eastAsia="Times New Roman" w:hAnsi="Times New Roman" w:cs="Times New Roman"/>
          <w:bCs/>
          <w:sz w:val="28"/>
          <w:szCs w:val="28"/>
          <w:lang w:val="vi-VN"/>
        </w:rPr>
        <w:t>ngày 30 tháng 12 năm 2008</w:t>
      </w:r>
      <w:r w:rsidRPr="00C2093A">
        <w:rPr>
          <w:rFonts w:ascii="Times New Roman" w:eastAsia="Times New Roman" w:hAnsi="Times New Roman" w:cs="Times New Roman"/>
          <w:bCs/>
          <w:sz w:val="28"/>
          <w:szCs w:val="28"/>
        </w:rPr>
        <w:t xml:space="preserve"> của Bộ Lao động Thương binh &amp; Xã hội, về Học bổng khuyến khích học nghề </w:t>
      </w:r>
    </w:p>
    <w:p w:rsidR="00BC71E3" w:rsidRPr="008257AF" w:rsidRDefault="00BC71E3" w:rsidP="00D73A7B">
      <w:pPr>
        <w:pStyle w:val="ListParagraph"/>
        <w:numPr>
          <w:ilvl w:val="0"/>
          <w:numId w:val="15"/>
        </w:numPr>
        <w:tabs>
          <w:tab w:val="left" w:pos="284"/>
          <w:tab w:val="left" w:pos="900"/>
        </w:tabs>
        <w:spacing w:after="0" w:line="312" w:lineRule="auto"/>
        <w:ind w:hanging="495"/>
        <w:jc w:val="both"/>
        <w:textAlignment w:val="top"/>
        <w:rPr>
          <w:rFonts w:ascii="Times New Roman" w:hAnsi="Times New Roman" w:cs="Times New Roman"/>
          <w:b/>
          <w:bCs/>
          <w:sz w:val="28"/>
          <w:szCs w:val="28"/>
        </w:rPr>
      </w:pPr>
      <w:r w:rsidRPr="008257AF">
        <w:rPr>
          <w:rFonts w:ascii="Times New Roman" w:hAnsi="Times New Roman" w:cs="Times New Roman"/>
          <w:b/>
          <w:bCs/>
          <w:sz w:val="28"/>
          <w:szCs w:val="28"/>
        </w:rPr>
        <w:t>Chính sách về vay vốn tín dụng HSSV</w:t>
      </w:r>
    </w:p>
    <w:p w:rsidR="00BC71E3" w:rsidRPr="008257AF" w:rsidRDefault="00BC71E3" w:rsidP="00C2093A">
      <w:pPr>
        <w:pStyle w:val="ListParagraph"/>
        <w:numPr>
          <w:ilvl w:val="0"/>
          <w:numId w:val="27"/>
        </w:numPr>
        <w:tabs>
          <w:tab w:val="left" w:pos="284"/>
          <w:tab w:val="left" w:pos="851"/>
          <w:tab w:val="left" w:pos="1080"/>
        </w:tabs>
        <w:spacing w:after="0" w:line="312" w:lineRule="auto"/>
        <w:ind w:left="0" w:firstLine="855"/>
        <w:jc w:val="both"/>
        <w:textAlignment w:val="top"/>
        <w:rPr>
          <w:rFonts w:ascii="Times New Roman" w:eastAsia="Times New Roman" w:hAnsi="Times New Roman" w:cs="Times New Roman"/>
          <w:bCs/>
          <w:sz w:val="28"/>
          <w:szCs w:val="28"/>
        </w:rPr>
      </w:pPr>
      <w:r w:rsidRPr="008257AF">
        <w:rPr>
          <w:rFonts w:ascii="Times New Roman" w:eastAsia="Times New Roman" w:hAnsi="Times New Roman" w:cs="Times New Roman"/>
          <w:sz w:val="28"/>
          <w:szCs w:val="28"/>
        </w:rPr>
        <w:t>Thực hiện chính vay vốn tín dụng theo Q</w:t>
      </w:r>
      <w:r w:rsidRPr="008257AF">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 về điều chỉnh mức cho vay đối với HSSV.</w:t>
      </w:r>
    </w:p>
    <w:p w:rsidR="00BC71E3" w:rsidRPr="008257AF" w:rsidRDefault="00BC71E3" w:rsidP="00C2093A">
      <w:pPr>
        <w:pStyle w:val="ListParagraph"/>
        <w:numPr>
          <w:ilvl w:val="0"/>
          <w:numId w:val="27"/>
        </w:numPr>
        <w:tabs>
          <w:tab w:val="left" w:pos="284"/>
          <w:tab w:val="left" w:pos="851"/>
          <w:tab w:val="left" w:pos="1080"/>
        </w:tabs>
        <w:spacing w:after="0" w:line="312" w:lineRule="auto"/>
        <w:ind w:left="0" w:firstLine="855"/>
        <w:jc w:val="both"/>
        <w:textAlignment w:val="top"/>
        <w:rPr>
          <w:rFonts w:ascii="Times New Roman" w:eastAsia="Times New Roman" w:hAnsi="Times New Roman" w:cs="Times New Roman"/>
          <w:bCs/>
          <w:sz w:val="28"/>
          <w:szCs w:val="28"/>
        </w:rPr>
      </w:pPr>
      <w:r w:rsidRPr="008257AF">
        <w:rPr>
          <w:rFonts w:ascii="Times New Roman" w:hAnsi="Times New Roman" w:cs="Times New Roman"/>
          <w:sz w:val="28"/>
          <w:szCs w:val="28"/>
        </w:rPr>
        <w:t>Ngoài việc thực hiện các chính sách trên, Nhà trường cũng đã triển khai phối hợp các doanh nghiệp, tập đoàn để tài trợ học bổng cho HSSV, xây dựng nhà tình thương, nhà tình bạn cho HSSV đang theo học tại trường, giải quyết giới thiệu việc làm cho HSSV tốt nghiệp, tăng cường ứng dụng công nghệ thông tin trong công tác điều tra khảo sát, phân tích dữ liệu khảo sát lần vết việc làm của HSSV tốt nghiệp và còn rất nhiều các chính sách khác có liên quan …</w:t>
      </w:r>
    </w:p>
    <w:p w:rsidR="00BC71E3" w:rsidRPr="008257AF" w:rsidRDefault="00BC71E3" w:rsidP="00D73A7B">
      <w:pPr>
        <w:pStyle w:val="ListParagraph"/>
        <w:numPr>
          <w:ilvl w:val="0"/>
          <w:numId w:val="15"/>
        </w:numPr>
        <w:tabs>
          <w:tab w:val="left" w:pos="284"/>
          <w:tab w:val="left" w:pos="851"/>
        </w:tabs>
        <w:spacing w:after="0" w:line="312" w:lineRule="auto"/>
        <w:ind w:hanging="495"/>
        <w:jc w:val="both"/>
        <w:textAlignment w:val="top"/>
        <w:rPr>
          <w:rFonts w:ascii="Times New Roman" w:hAnsi="Times New Roman" w:cs="Times New Roman"/>
          <w:b/>
          <w:sz w:val="28"/>
          <w:szCs w:val="28"/>
        </w:rPr>
      </w:pPr>
      <w:r w:rsidRPr="008257AF">
        <w:rPr>
          <w:rFonts w:ascii="Times New Roman" w:hAnsi="Times New Roman" w:cs="Times New Roman"/>
          <w:b/>
          <w:bCs/>
          <w:sz w:val="28"/>
          <w:szCs w:val="28"/>
        </w:rPr>
        <w:t>Chính sách nội trú;</w:t>
      </w:r>
    </w:p>
    <w:p w:rsidR="00BC71E3" w:rsidRPr="008257AF" w:rsidRDefault="00BC71E3" w:rsidP="00C2093A">
      <w:pPr>
        <w:pStyle w:val="NormalWeb"/>
        <w:numPr>
          <w:ilvl w:val="0"/>
          <w:numId w:val="28"/>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8257AF">
        <w:rPr>
          <w:bCs/>
          <w:sz w:val="28"/>
          <w:szCs w:val="28"/>
        </w:rPr>
        <w:t xml:space="preserve">Thực hiện chính sách nội trú theo </w:t>
      </w:r>
      <w:r w:rsidRPr="008257AF">
        <w:rPr>
          <w:sz w:val="28"/>
          <w:szCs w:val="28"/>
          <w:shd w:val="clear" w:color="auto" w:fill="FFFFFF"/>
        </w:rPr>
        <w:t xml:space="preserve">Quyết định số 53/2015/QĐ-TTg ngày 20 tháng 10 năm 2015 của Thủ tướng Chính phủ về chính sách nội trú đối với học sinh, sinh viên học cao đẳng, trung cấp </w:t>
      </w:r>
    </w:p>
    <w:p w:rsidR="00BC71E3" w:rsidRPr="008257AF" w:rsidRDefault="00BC71E3" w:rsidP="00C2093A">
      <w:pPr>
        <w:pStyle w:val="NormalWeb"/>
        <w:numPr>
          <w:ilvl w:val="0"/>
          <w:numId w:val="28"/>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8257AF">
        <w:rPr>
          <w:sz w:val="28"/>
          <w:szCs w:val="28"/>
        </w:rPr>
        <w:t>Tổ chức các phong trào tổ tự quản trong KTX, hướng các hoạt động tự quản của HSSV vào phong trào thi đua làm xanh, sạch đẹp nhà trường, khu KTX, xây dựng phòng ở sạch đẹp vào nội dung đánh giá kết quả rèn luyện. Đẩy mạnh các hoạt động văn hóa, văn nghệ, thể dục thể thao, lấy phong trào thể dục thể thao để tập hợp HSSV nội trú, hướng HSSV nội trú vào các hoạt động lành mạnh.</w:t>
      </w:r>
    </w:p>
    <w:p w:rsidR="00D73A7B" w:rsidRDefault="00BC71E3" w:rsidP="00D73A7B">
      <w:pPr>
        <w:pStyle w:val="NormalWeb"/>
        <w:numPr>
          <w:ilvl w:val="0"/>
          <w:numId w:val="28"/>
        </w:numPr>
        <w:shd w:val="clear" w:color="auto" w:fill="FFFFFF"/>
        <w:tabs>
          <w:tab w:val="left" w:pos="851"/>
          <w:tab w:val="left" w:pos="1170"/>
        </w:tabs>
        <w:spacing w:before="0" w:beforeAutospacing="0" w:after="0" w:afterAutospacing="0" w:line="312" w:lineRule="auto"/>
        <w:ind w:left="0" w:firstLine="855"/>
        <w:jc w:val="both"/>
        <w:rPr>
          <w:sz w:val="28"/>
          <w:szCs w:val="28"/>
        </w:rPr>
      </w:pPr>
      <w:r w:rsidRPr="008257AF">
        <w:rPr>
          <w:sz w:val="28"/>
          <w:szCs w:val="28"/>
        </w:rPr>
        <w:lastRenderedPageBreak/>
        <w:t xml:space="preserve">Về công tác HSSV ngoại trú, Nhà trường phối hợp chặt chẽ với chính quyền và công </w:t>
      </w:r>
      <w:proofErr w:type="gramStart"/>
      <w:r w:rsidRPr="008257AF">
        <w:rPr>
          <w:sz w:val="28"/>
          <w:szCs w:val="28"/>
        </w:rPr>
        <w:t>an</w:t>
      </w:r>
      <w:proofErr w:type="gramEnd"/>
      <w:r w:rsidRPr="008257AF">
        <w:rPr>
          <w:sz w:val="28"/>
          <w:szCs w:val="28"/>
        </w:rPr>
        <w:t xml:space="preserve"> địa phương, các gia đình có HSSV ở trọ để cùng quản lý HSSV. Định kỳ tổ chức Hội nghị giao ban với chính quyền, địa phương nơi có HSSV nội, ngoại trú theo học kỳ, năm học của địa phương và công an khu vực nơi HSSV ở để đưa vào nội dung đ</w:t>
      </w:r>
      <w:r w:rsidR="00D73A7B">
        <w:rPr>
          <w:sz w:val="28"/>
          <w:szCs w:val="28"/>
        </w:rPr>
        <w:t>ánh giá điểm rèn luyện cho HSSV.</w:t>
      </w:r>
    </w:p>
    <w:p w:rsidR="00BC71E3" w:rsidRPr="00D73A7B" w:rsidRDefault="00BC71E3" w:rsidP="00D73A7B">
      <w:pPr>
        <w:pStyle w:val="NormalWeb"/>
        <w:numPr>
          <w:ilvl w:val="0"/>
          <w:numId w:val="15"/>
        </w:numPr>
        <w:shd w:val="clear" w:color="auto" w:fill="FFFFFF"/>
        <w:tabs>
          <w:tab w:val="left" w:pos="1080"/>
        </w:tabs>
        <w:spacing w:before="0" w:beforeAutospacing="0" w:after="0" w:afterAutospacing="0" w:line="312" w:lineRule="auto"/>
        <w:ind w:left="0" w:firstLine="850"/>
        <w:jc w:val="both"/>
        <w:rPr>
          <w:sz w:val="28"/>
          <w:szCs w:val="28"/>
        </w:rPr>
      </w:pPr>
      <w:r w:rsidRPr="00D73A7B">
        <w:rPr>
          <w:b/>
          <w:sz w:val="28"/>
          <w:szCs w:val="28"/>
        </w:rPr>
        <w:t>Công tác phối hợp với chính quyền địa phương:</w:t>
      </w:r>
      <w:r w:rsidR="00C2093A" w:rsidRPr="00D73A7B">
        <w:rPr>
          <w:b/>
          <w:sz w:val="28"/>
          <w:szCs w:val="28"/>
        </w:rPr>
        <w:t xml:space="preserve"> </w:t>
      </w:r>
      <w:r w:rsidRPr="00D73A7B">
        <w:rPr>
          <w:sz w:val="28"/>
          <w:szCs w:val="28"/>
        </w:rPr>
        <w:t>Nhà trường phối hợp với chính quyền, công an địa phương trong việc quản lý HSSV, đảm bảo an ninh trật tự trong trường, phòng chống ma túy, tội phạm ngăn chặn các hoạt động của lực lượng phản động chống phá đường lối, quan điểm của Đảng, nhà nước. Hàng năm tổ chức tổng kết đánh giá công tác phối hợp về phòng chống ma túy, tội phạm và công tác quản lý HSSV nội, ngoại trú. Qua đó rút ra được các kinh nghiệm cũng như đề ra được các giải pháp hiệu quả cao trong thời gian tới.</w:t>
      </w:r>
    </w:p>
    <w:p w:rsidR="00BC71E3" w:rsidRPr="00C2093A" w:rsidRDefault="00BC71E3" w:rsidP="00D73A7B">
      <w:pPr>
        <w:pStyle w:val="ListParagraph"/>
        <w:numPr>
          <w:ilvl w:val="0"/>
          <w:numId w:val="15"/>
        </w:numPr>
        <w:tabs>
          <w:tab w:val="left" w:pos="1080"/>
        </w:tabs>
        <w:spacing w:after="0" w:line="312" w:lineRule="auto"/>
        <w:ind w:left="0" w:firstLine="855"/>
        <w:jc w:val="both"/>
        <w:rPr>
          <w:rFonts w:ascii="Times New Roman" w:hAnsi="Times New Roman" w:cs="Times New Roman"/>
          <w:b/>
          <w:sz w:val="28"/>
          <w:szCs w:val="28"/>
        </w:rPr>
      </w:pPr>
      <w:r w:rsidRPr="008257AF">
        <w:rPr>
          <w:rFonts w:ascii="Times New Roman" w:hAnsi="Times New Roman" w:cs="Times New Roman"/>
          <w:b/>
          <w:sz w:val="28"/>
          <w:szCs w:val="28"/>
        </w:rPr>
        <w:t>Tổ chức các hoạt động phong trào cho HSSV:</w:t>
      </w:r>
      <w:r w:rsidR="00C2093A">
        <w:rPr>
          <w:rFonts w:ascii="Times New Roman" w:hAnsi="Times New Roman" w:cs="Times New Roman"/>
          <w:b/>
          <w:sz w:val="28"/>
          <w:szCs w:val="28"/>
        </w:rPr>
        <w:t xml:space="preserve"> </w:t>
      </w:r>
      <w:r w:rsidRPr="00C2093A">
        <w:rPr>
          <w:rFonts w:ascii="Times New Roman" w:hAnsi="Times New Roman" w:cs="Times New Roman"/>
          <w:sz w:val="28"/>
          <w:szCs w:val="28"/>
        </w:rPr>
        <w:t>Nhà trường luôn nhận thức rằng: Muốn nâng cao chất lượng đào tạo toàn diện cần đặc biệt chú trọng và quan tâm đến việc tổ chức các hoạt động phong trào của HSSV. Vì vậy, hàng năm nhà trường đã có nhiều hình thức và biện pháp sang tạo, phù hợp, hiệu quả để đẩy mạnh các hoạt động văn hóa văn nghệ, thể thao và các hoạt động xã hội trong  nhà trường, cụ thể như: Tổ chức tốt các hoạt động văn hóa, văn nghệ, thể thao nhân kỷ niệm các ngày lễ trong năm, tham gia tích cực với tinh thần trách nhiệm cao các hoạt động xã hội, phong trào HSSV tình nguyện, hiến máu nhân đạo, đền ơn đáp nghĩa, ngày chủ nhật xanh… do nhà trường, các cấp, các ngành phát động.</w:t>
      </w:r>
    </w:p>
    <w:p w:rsidR="00BC71E3" w:rsidRPr="00C2093A" w:rsidRDefault="00BC71E3" w:rsidP="00F5120E">
      <w:pPr>
        <w:pStyle w:val="ListParagraph"/>
        <w:numPr>
          <w:ilvl w:val="0"/>
          <w:numId w:val="15"/>
        </w:numPr>
        <w:tabs>
          <w:tab w:val="left" w:pos="1170"/>
        </w:tabs>
        <w:spacing w:after="0" w:line="312" w:lineRule="auto"/>
        <w:ind w:left="0" w:firstLine="855"/>
        <w:jc w:val="both"/>
        <w:rPr>
          <w:rFonts w:ascii="Times New Roman" w:hAnsi="Times New Roman" w:cs="Times New Roman"/>
          <w:b/>
          <w:sz w:val="28"/>
          <w:szCs w:val="28"/>
        </w:rPr>
      </w:pPr>
      <w:r w:rsidRPr="008257AF">
        <w:rPr>
          <w:rFonts w:ascii="Times New Roman" w:hAnsi="Times New Roman" w:cs="Times New Roman"/>
          <w:b/>
          <w:sz w:val="28"/>
          <w:szCs w:val="28"/>
        </w:rPr>
        <w:t>Công tác phát triển Đảng trong HSSV:</w:t>
      </w:r>
      <w:r w:rsidR="00C2093A">
        <w:rPr>
          <w:rFonts w:ascii="Times New Roman" w:hAnsi="Times New Roman" w:cs="Times New Roman"/>
          <w:b/>
          <w:sz w:val="28"/>
          <w:szCs w:val="28"/>
        </w:rPr>
        <w:t xml:space="preserve"> </w:t>
      </w:r>
      <w:r w:rsidRPr="00C2093A">
        <w:rPr>
          <w:rFonts w:ascii="Times New Roman" w:hAnsi="Times New Roman" w:cs="Times New Roman"/>
          <w:sz w:val="28"/>
          <w:szCs w:val="28"/>
        </w:rPr>
        <w:t xml:space="preserve">Công tác phát triển Đảng trong HSSV trong những năm qua luôn được Đảng ủy, BGH nhà trường quan tâm. </w:t>
      </w:r>
      <w:proofErr w:type="gramStart"/>
      <w:r w:rsidRPr="00C2093A">
        <w:rPr>
          <w:rFonts w:ascii="Times New Roman" w:hAnsi="Times New Roman" w:cs="Times New Roman"/>
          <w:sz w:val="28"/>
          <w:szCs w:val="28"/>
        </w:rPr>
        <w:t>Đầu năm học, Đảng ủy đều có những nghị quyết chuyên đề về công tác phát triển Đảng trong HSSV và có các biện pháp tổ chức thực hiện phù hợp với tình hình thực tế của nhà trường để kết nạp được những HSSV tiêu biểu.</w:t>
      </w:r>
      <w:proofErr w:type="gramEnd"/>
    </w:p>
    <w:p w:rsidR="00A15B83" w:rsidRPr="008257AF" w:rsidRDefault="00D9401E" w:rsidP="00F5120E">
      <w:pPr>
        <w:pStyle w:val="ListParagraph"/>
        <w:numPr>
          <w:ilvl w:val="0"/>
          <w:numId w:val="2"/>
        </w:numPr>
        <w:tabs>
          <w:tab w:val="left" w:pos="1080"/>
        </w:tabs>
        <w:spacing w:after="0" w:line="312" w:lineRule="auto"/>
        <w:ind w:left="0" w:firstLine="810"/>
        <w:rPr>
          <w:rFonts w:ascii="Times New Roman" w:hAnsi="Times New Roman" w:cs="Times New Roman"/>
          <w:b/>
          <w:color w:val="FF0000"/>
          <w:sz w:val="28"/>
          <w:szCs w:val="28"/>
        </w:rPr>
      </w:pPr>
      <w:r w:rsidRPr="008257AF">
        <w:rPr>
          <w:rFonts w:ascii="Times New Roman" w:hAnsi="Times New Roman" w:cs="Times New Roman"/>
          <w:b/>
          <w:sz w:val="28"/>
          <w:szCs w:val="28"/>
        </w:rPr>
        <w:t>Hợp tác, hội nhập quốc tế trong lĩnh vực giáo dục nghề nghiệp</w:t>
      </w:r>
      <w:r w:rsidR="00060DD6" w:rsidRPr="008257AF">
        <w:rPr>
          <w:rFonts w:ascii="Times New Roman" w:hAnsi="Times New Roman" w:cs="Times New Roman"/>
          <w:b/>
          <w:sz w:val="28"/>
          <w:szCs w:val="28"/>
        </w:rPr>
        <w:t xml:space="preserve"> chất lượng cao.</w:t>
      </w:r>
      <w:r w:rsidR="00A15B83" w:rsidRPr="008257AF">
        <w:rPr>
          <w:rFonts w:ascii="Times New Roman" w:hAnsi="Times New Roman" w:cs="Times New Roman"/>
          <w:b/>
          <w:color w:val="FF0000"/>
          <w:sz w:val="28"/>
          <w:szCs w:val="28"/>
        </w:rPr>
        <w:t xml:space="preserve"> </w:t>
      </w:r>
    </w:p>
    <w:p w:rsidR="00C749C7" w:rsidRPr="008257AF" w:rsidRDefault="00C749C7" w:rsidP="00F5120E">
      <w:pPr>
        <w:numPr>
          <w:ilvl w:val="0"/>
          <w:numId w:val="17"/>
        </w:numPr>
        <w:tabs>
          <w:tab w:val="left" w:pos="851"/>
          <w:tab w:val="left" w:pos="1080"/>
        </w:tabs>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C749C7" w:rsidRPr="008257AF"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b/>
          <w:sz w:val="28"/>
          <w:szCs w:val="28"/>
          <w:lang w:val="vi-VN"/>
        </w:rPr>
      </w:pPr>
      <w:r w:rsidRPr="008257AF">
        <w:rPr>
          <w:rFonts w:ascii="Times New Roman" w:hAnsi="Times New Roman" w:cs="Times New Roman"/>
          <w:sz w:val="28"/>
          <w:szCs w:val="28"/>
          <w:lang w:val="vi-VN"/>
        </w:rPr>
        <w:t xml:space="preserve">Hàn Quốc: Tiếp trường Đại học Chosun, Hàn Quốc và ký bản ghi nhớ hợp tác với Nhà trường vào ngày 21/11/2017;Tổ chức Hội thảo Triển vọng và định hướng tương lai cùng giáo dục Hàn Quốc vào ngày 11/12/2017; Tiếp đại diện các </w:t>
      </w:r>
      <w:r w:rsidRPr="008257AF">
        <w:rPr>
          <w:rFonts w:ascii="Times New Roman" w:hAnsi="Times New Roman" w:cs="Times New Roman"/>
          <w:sz w:val="28"/>
          <w:szCs w:val="28"/>
          <w:lang w:val="vi-VN"/>
        </w:rPr>
        <w:lastRenderedPageBreak/>
        <w:t>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C749C7" w:rsidRPr="008257AF"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C749C7" w:rsidRPr="008257AF"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Nhật: Thảo luận cơ hội hợp tác công ty ANDMORE và công ty WIN của Nhật Bản vào các ngày 26/01/2018 và 26/6/2018.</w:t>
      </w:r>
    </w:p>
    <w:p w:rsidR="00C749C7" w:rsidRPr="008257AF"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w:t>
      </w:r>
      <w:r w:rsidRPr="008257AF">
        <w:rPr>
          <w:rFonts w:ascii="Times New Roman" w:hAnsi="Times New Roman" w:cs="Times New Roman"/>
          <w:sz w:val="28"/>
          <w:szCs w:val="28"/>
        </w:rPr>
        <w:t>.</w:t>
      </w:r>
      <w:r w:rsidRPr="008257AF">
        <w:rPr>
          <w:rFonts w:ascii="Times New Roman" w:hAnsi="Times New Roman" w:cs="Times New Roman"/>
          <w:sz w:val="28"/>
          <w:szCs w:val="28"/>
          <w:lang w:val="vi-VN"/>
        </w:rPr>
        <w:t xml:space="preserve">  </w:t>
      </w:r>
    </w:p>
    <w:p w:rsidR="00C749C7" w:rsidRPr="008257AF"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r w:rsidRPr="008257AF">
        <w:rPr>
          <w:rFonts w:ascii="Times New Roman" w:hAnsi="Times New Roman" w:cs="Times New Roman"/>
          <w:sz w:val="28"/>
          <w:szCs w:val="28"/>
        </w:rPr>
        <w:t>. Thực hiện giai đoạn 2 của dự án: đào tạo huấn luyện giảng viên và đào tạo khóa 1 cho học viên chương trình thang máy và thang cuốn</w:t>
      </w:r>
    </w:p>
    <w:p w:rsidR="00F5120E" w:rsidRPr="00F5120E"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sidRPr="008257AF">
        <w:rPr>
          <w:rFonts w:ascii="Times New Roman" w:hAnsi="Times New Roman" w:cs="Times New Roman"/>
          <w:sz w:val="28"/>
          <w:szCs w:val="28"/>
        </w:rPr>
        <w:t>.</w:t>
      </w:r>
    </w:p>
    <w:p w:rsidR="00F5120E" w:rsidRPr="00F5120E"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F5120E">
        <w:rPr>
          <w:rFonts w:ascii="Times New Roman" w:hAnsi="Times New Roman" w:cs="Times New Roman"/>
          <w:sz w:val="28"/>
          <w:szCs w:val="28"/>
          <w:lang w:val="vi-VN"/>
        </w:rPr>
        <w:lastRenderedPageBreak/>
        <w:t>Anh: Tiếp đại biểu của các tổ chức GDNN Anh Quốc và Tổng cục GDNN Việt Nam vào ngày 16/01/2018; Tham dự sự kiện mừng sinh nhật lần thứ 92 của Nữ Hoàng Anh do Tổng lãnh sự quán Anh tài trợ</w:t>
      </w:r>
      <w:r w:rsidRPr="00F5120E">
        <w:rPr>
          <w:rFonts w:ascii="Times New Roman" w:hAnsi="Times New Roman" w:cs="Times New Roman"/>
          <w:sz w:val="28"/>
          <w:szCs w:val="28"/>
        </w:rPr>
        <w:t>.</w:t>
      </w:r>
    </w:p>
    <w:p w:rsidR="00C749C7" w:rsidRPr="00F5120E" w:rsidRDefault="00C749C7" w:rsidP="00F5120E">
      <w:pPr>
        <w:widowControl w:val="0"/>
        <w:numPr>
          <w:ilvl w:val="0"/>
          <w:numId w:val="17"/>
        </w:numPr>
        <w:tabs>
          <w:tab w:val="left" w:pos="851"/>
          <w:tab w:val="left" w:pos="1080"/>
        </w:tabs>
        <w:autoSpaceDE w:val="0"/>
        <w:autoSpaceDN w:val="0"/>
        <w:adjustRightInd w:val="0"/>
        <w:spacing w:after="0" w:line="312" w:lineRule="auto"/>
        <w:ind w:left="0" w:firstLine="806"/>
        <w:jc w:val="both"/>
        <w:rPr>
          <w:rFonts w:ascii="Times New Roman" w:hAnsi="Times New Roman" w:cs="Times New Roman"/>
          <w:sz w:val="28"/>
          <w:szCs w:val="28"/>
          <w:lang w:val="vi-VN"/>
        </w:rPr>
      </w:pPr>
      <w:r w:rsidRPr="00F5120E">
        <w:rPr>
          <w:rFonts w:ascii="Times New Roman" w:hAnsi="Times New Roman" w:cs="Times New Roman"/>
          <w:sz w:val="28"/>
          <w:szCs w:val="28"/>
        </w:rPr>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384471" w:rsidRPr="008257AF" w:rsidRDefault="00384471" w:rsidP="008257AF">
      <w:pPr>
        <w:pStyle w:val="ListParagraph"/>
        <w:spacing w:after="0" w:line="312" w:lineRule="auto"/>
        <w:rPr>
          <w:rFonts w:ascii="Times New Roman" w:hAnsi="Times New Roman" w:cs="Times New Roman"/>
          <w:b/>
          <w:color w:val="FF0000"/>
          <w:sz w:val="28"/>
          <w:szCs w:val="28"/>
        </w:rPr>
      </w:pPr>
      <w:r w:rsidRPr="008257AF">
        <w:rPr>
          <w:rFonts w:ascii="Times New Roman" w:hAnsi="Times New Roman" w:cs="Times New Roman"/>
          <w:b/>
          <w:sz w:val="28"/>
          <w:szCs w:val="28"/>
        </w:rPr>
        <w:t xml:space="preserve">ĐÁNH GIÁ CHUNG </w:t>
      </w:r>
    </w:p>
    <w:p w:rsidR="00384471" w:rsidRPr="008257AF" w:rsidRDefault="00384471" w:rsidP="008257AF">
      <w:pPr>
        <w:pStyle w:val="ListParagraph"/>
        <w:numPr>
          <w:ilvl w:val="0"/>
          <w:numId w:val="5"/>
        </w:numPr>
        <w:tabs>
          <w:tab w:val="left" w:pos="993"/>
        </w:tabs>
        <w:spacing w:after="0" w:line="312" w:lineRule="auto"/>
        <w:ind w:hanging="11"/>
        <w:rPr>
          <w:rFonts w:ascii="Times New Roman" w:hAnsi="Times New Roman" w:cs="Times New Roman"/>
          <w:b/>
          <w:sz w:val="28"/>
          <w:szCs w:val="28"/>
        </w:rPr>
      </w:pPr>
      <w:r w:rsidRPr="008257AF">
        <w:rPr>
          <w:rFonts w:ascii="Times New Roman" w:hAnsi="Times New Roman" w:cs="Times New Roman"/>
          <w:b/>
          <w:sz w:val="28"/>
          <w:szCs w:val="28"/>
        </w:rPr>
        <w:t>Ưu điểm</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Trong xã hội, uy tín của nhà trường đã được nâng lên qua việc đào tạo nguồn nhân lực đáp ứng yêu cầu của xã hội và các doanh nghiệp.</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khuôn viên rộng rãi đủ điều kiện xây dựng thêm các công trình trong tương lai đảm bảo đúng quy hoạch phù hợp với kế hoạch chiến lược phát triển nhà trường. </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Nhà trường chủ động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F279A7" w:rsidRPr="008257AF" w:rsidRDefault="00F279A7" w:rsidP="00F5120E">
      <w:pPr>
        <w:numPr>
          <w:ilvl w:val="0"/>
          <w:numId w:val="12"/>
        </w:numPr>
        <w:tabs>
          <w:tab w:val="left" w:pos="108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BC71E3" w:rsidRPr="008257AF" w:rsidRDefault="00BC71E3" w:rsidP="00F5120E">
      <w:pPr>
        <w:pStyle w:val="NormalWeb"/>
        <w:numPr>
          <w:ilvl w:val="0"/>
          <w:numId w:val="12"/>
        </w:numPr>
        <w:shd w:val="clear" w:color="auto" w:fill="FFFFFF"/>
        <w:tabs>
          <w:tab w:val="left" w:pos="851"/>
          <w:tab w:val="left" w:pos="1080"/>
        </w:tabs>
        <w:spacing w:before="0" w:beforeAutospacing="0" w:after="0" w:afterAutospacing="0" w:line="312" w:lineRule="auto"/>
        <w:ind w:left="0" w:firstLine="810"/>
        <w:jc w:val="both"/>
        <w:rPr>
          <w:b/>
          <w:sz w:val="28"/>
          <w:szCs w:val="28"/>
          <w:highlight w:val="yellow"/>
        </w:rPr>
      </w:pPr>
      <w:r w:rsidRPr="008257AF">
        <w:rPr>
          <w:sz w:val="28"/>
          <w:szCs w:val="28"/>
        </w:rPr>
        <w:lastRenderedPageBreak/>
        <w:t>Trong suốt giai đoạn thực hiện các chính sách hỗ trợ đối với các đối tượng chính sách, Nhà trường đã đã được sự quan tâm hướng dẫn, chỉ đạo kịp thời của các cấp, của Sở Lao động – TB&amp;XH, Sở Tài chính, Sở Giáo dục và Đào tạo… nên việc thực hiện các chế độ, chính sách có liên quan cho học sinh, sinh viên của Trường trong thời qua gặp rất nhiều thuận lợi. Nhận được sự đồng thuận của phụ huynh học sinh sinh viên và được đồng tình ủng hộ của các tầng lớp nhân dân</w:t>
      </w:r>
    </w:p>
    <w:p w:rsidR="00C749C7" w:rsidRPr="008257AF" w:rsidRDefault="00C749C7" w:rsidP="001B4806">
      <w:pPr>
        <w:pStyle w:val="ListParagraph"/>
        <w:numPr>
          <w:ilvl w:val="0"/>
          <w:numId w:val="12"/>
        </w:numPr>
        <w:tabs>
          <w:tab w:val="left" w:pos="993"/>
          <w:tab w:val="left" w:pos="1080"/>
        </w:tabs>
        <w:spacing w:after="0" w:line="312" w:lineRule="auto"/>
        <w:ind w:left="0" w:firstLine="810"/>
        <w:jc w:val="both"/>
        <w:rPr>
          <w:rFonts w:ascii="Times New Roman" w:hAnsi="Times New Roman" w:cs="Times New Roman"/>
          <w:b/>
          <w:sz w:val="28"/>
          <w:szCs w:val="28"/>
        </w:rPr>
      </w:pPr>
      <w:r w:rsidRPr="008257AF">
        <w:rPr>
          <w:rFonts w:ascii="Times New Roman" w:hAnsi="Times New Roman" w:cs="Times New Roman"/>
          <w:sz w:val="28"/>
          <w:szCs w:val="28"/>
          <w:lang w:val="vi-VN"/>
        </w:rPr>
        <w:t>Vấn đề tăng cường hợp tác quốc tế</w:t>
      </w:r>
      <w:r w:rsidRPr="008257AF">
        <w:rPr>
          <w:rFonts w:ascii="Times New Roman" w:hAnsi="Times New Roman" w:cs="Times New Roman"/>
          <w:sz w:val="28"/>
          <w:szCs w:val="28"/>
          <w:lang w:val="es-ES"/>
        </w:rPr>
        <w:t xml:space="preserve"> đã</w:t>
      </w:r>
      <w:r w:rsidRPr="008257AF">
        <w:rPr>
          <w:rFonts w:ascii="Times New Roman" w:hAnsi="Times New Roman" w:cs="Times New Roman"/>
          <w:sz w:val="28"/>
          <w:szCs w:val="28"/>
          <w:lang w:val="vi-VN"/>
        </w:rPr>
        <w:t xml:space="preserve"> đóng góp </w:t>
      </w:r>
      <w:r w:rsidRPr="008257AF">
        <w:rPr>
          <w:rFonts w:ascii="Times New Roman" w:hAnsi="Times New Roman" w:cs="Times New Roman"/>
          <w:sz w:val="28"/>
          <w:szCs w:val="28"/>
          <w:lang w:val="es-ES"/>
        </w:rPr>
        <w:t xml:space="preserve">tích cực </w:t>
      </w:r>
      <w:r w:rsidRPr="008257AF">
        <w:rPr>
          <w:rFonts w:ascii="Times New Roman" w:hAnsi="Times New Roman" w:cs="Times New Roman"/>
          <w:sz w:val="28"/>
          <w:szCs w:val="28"/>
          <w:lang w:val="vi-VN"/>
        </w:rPr>
        <w:t>vào</w:t>
      </w:r>
      <w:r w:rsidRPr="008257AF">
        <w:rPr>
          <w:rFonts w:ascii="Times New Roman" w:hAnsi="Times New Roman" w:cs="Times New Roman"/>
          <w:sz w:val="28"/>
          <w:szCs w:val="28"/>
          <w:lang w:val="es-ES"/>
        </w:rPr>
        <w:t xml:space="preserve"> việc</w:t>
      </w:r>
      <w:r w:rsidRPr="008257AF">
        <w:rPr>
          <w:rFonts w:ascii="Times New Roman" w:hAnsi="Times New Roman" w:cs="Times New Roman"/>
          <w:sz w:val="28"/>
          <w:szCs w:val="28"/>
          <w:lang w:val="vi-VN"/>
        </w:rPr>
        <w:t xml:space="preserve"> tăng cường cơ sở vật chất của Nhà trường, nâng cao năng lực chuyên môn, khả năng giao tiếp và tầm nhìn của giảng viên, nhân viên và </w:t>
      </w:r>
      <w:r w:rsidRPr="008257AF">
        <w:rPr>
          <w:rFonts w:ascii="Times New Roman" w:hAnsi="Times New Roman" w:cs="Times New Roman"/>
          <w:sz w:val="28"/>
          <w:szCs w:val="28"/>
          <w:lang w:val="es-ES"/>
        </w:rPr>
        <w:t xml:space="preserve">luôn </w:t>
      </w:r>
      <w:r w:rsidRPr="008257AF">
        <w:rPr>
          <w:rFonts w:ascii="Times New Roman" w:hAnsi="Times New Roman" w:cs="Times New Roman"/>
          <w:sz w:val="28"/>
          <w:szCs w:val="28"/>
          <w:lang w:val="vi-VN"/>
        </w:rPr>
        <w:t>được Nhà trường hết sức quan tâm.</w:t>
      </w:r>
    </w:p>
    <w:p w:rsidR="00384471" w:rsidRPr="008257AF" w:rsidRDefault="00384471" w:rsidP="008257AF">
      <w:pPr>
        <w:pStyle w:val="ListParagraph"/>
        <w:numPr>
          <w:ilvl w:val="0"/>
          <w:numId w:val="5"/>
        </w:numPr>
        <w:tabs>
          <w:tab w:val="left" w:pos="993"/>
        </w:tabs>
        <w:spacing w:after="0" w:line="312" w:lineRule="auto"/>
        <w:ind w:hanging="11"/>
        <w:rPr>
          <w:rFonts w:ascii="Times New Roman" w:hAnsi="Times New Roman" w:cs="Times New Roman"/>
          <w:b/>
          <w:sz w:val="28"/>
          <w:szCs w:val="28"/>
        </w:rPr>
      </w:pPr>
      <w:r w:rsidRPr="008257AF">
        <w:rPr>
          <w:rFonts w:ascii="Times New Roman" w:hAnsi="Times New Roman" w:cs="Times New Roman"/>
          <w:b/>
          <w:sz w:val="28"/>
          <w:szCs w:val="28"/>
        </w:rPr>
        <w:t>Hạn chế</w:t>
      </w:r>
    </w:p>
    <w:p w:rsidR="00F279A7" w:rsidRPr="008257AF" w:rsidRDefault="00F279A7" w:rsidP="002333A6">
      <w:pPr>
        <w:numPr>
          <w:ilvl w:val="0"/>
          <w:numId w:val="13"/>
        </w:numPr>
        <w:tabs>
          <w:tab w:val="left" w:pos="99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lang w:val="vi-VN"/>
        </w:rPr>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F279A7" w:rsidRPr="008257AF" w:rsidRDefault="00F279A7" w:rsidP="002333A6">
      <w:pPr>
        <w:numPr>
          <w:ilvl w:val="0"/>
          <w:numId w:val="13"/>
        </w:numPr>
        <w:tabs>
          <w:tab w:val="left" w:pos="990"/>
        </w:tabs>
        <w:spacing w:after="0" w:line="312" w:lineRule="auto"/>
        <w:ind w:left="0" w:firstLine="810"/>
        <w:jc w:val="both"/>
        <w:rPr>
          <w:rFonts w:ascii="Times New Roman" w:eastAsia="Times New Roman" w:hAnsi="Times New Roman" w:cs="Times New Roman"/>
          <w:sz w:val="28"/>
          <w:szCs w:val="28"/>
        </w:rPr>
      </w:pPr>
      <w:r w:rsidRPr="008257AF">
        <w:rPr>
          <w:rFonts w:ascii="Times New Roman" w:eastAsia="Times New Roman" w:hAnsi="Times New Roman" w:cs="Times New Roman"/>
          <w:sz w:val="28"/>
          <w:szCs w:val="28"/>
        </w:rPr>
        <w:t xml:space="preserve">Cơ sở vật chất tuy được bổ sung mới hàng năm nhưng chỉ mới đáp ứng mức tối thiểu so với quy định, còn thiếu các xưởng thực hành, thiết bị đào tạo nâng cao, chuyên sâu </w:t>
      </w:r>
      <w:proofErr w:type="gramStart"/>
      <w:r w:rsidRPr="008257AF">
        <w:rPr>
          <w:rFonts w:ascii="Times New Roman" w:eastAsia="Times New Roman" w:hAnsi="Times New Roman" w:cs="Times New Roman"/>
          <w:sz w:val="28"/>
          <w:szCs w:val="28"/>
        </w:rPr>
        <w:t>theo</w:t>
      </w:r>
      <w:proofErr w:type="gramEnd"/>
      <w:r w:rsidRPr="008257AF">
        <w:rPr>
          <w:rFonts w:ascii="Times New Roman" w:eastAsia="Times New Roman" w:hAnsi="Times New Roman" w:cs="Times New Roman"/>
          <w:sz w:val="28"/>
          <w:szCs w:val="28"/>
        </w:rPr>
        <w:t xml:space="preserve"> nhu cầu sản xuất của doanh nghiệp.   </w:t>
      </w:r>
    </w:p>
    <w:p w:rsidR="00F279A7" w:rsidRPr="005151C2" w:rsidRDefault="00F279A7" w:rsidP="002333A6">
      <w:pPr>
        <w:numPr>
          <w:ilvl w:val="0"/>
          <w:numId w:val="13"/>
        </w:numPr>
        <w:tabs>
          <w:tab w:val="left" w:pos="990"/>
        </w:tabs>
        <w:spacing w:after="0" w:line="312" w:lineRule="auto"/>
        <w:ind w:left="0" w:firstLine="810"/>
        <w:jc w:val="both"/>
        <w:rPr>
          <w:rFonts w:ascii="Times New Roman" w:hAnsi="Times New Roman" w:cs="Times New Roman"/>
          <w:sz w:val="28"/>
          <w:szCs w:val="28"/>
        </w:rPr>
      </w:pPr>
      <w:r w:rsidRPr="008257AF">
        <w:rPr>
          <w:rFonts w:ascii="Times New Roman" w:hAnsi="Times New Roman" w:cs="Times New Roman"/>
          <w:sz w:val="28"/>
          <w:szCs w:val="28"/>
        </w:rPr>
        <w:t xml:space="preserve">Nguồn kinh phí thực hiện xây dựng, nâng cấp sửa chữa là nguồn ngân sách nhà nước nên còn hạn chế vì vậy việc thực hiện sửa chữa còn chưa đồng bộ, </w:t>
      </w:r>
      <w:r w:rsidRPr="008257AF">
        <w:rPr>
          <w:rFonts w:ascii="Times New Roman" w:hAnsi="Times New Roman" w:cs="Times New Roman"/>
          <w:bCs/>
          <w:sz w:val="28"/>
          <w:szCs w:val="28"/>
          <w:lang w:val="nb-NO"/>
        </w:rPr>
        <w:t xml:space="preserve">chưa được </w:t>
      </w:r>
      <w:r w:rsidRPr="005151C2">
        <w:rPr>
          <w:rFonts w:ascii="Times New Roman" w:hAnsi="Times New Roman" w:cs="Times New Roman"/>
          <w:bCs/>
          <w:sz w:val="28"/>
          <w:szCs w:val="28"/>
          <w:lang w:val="nb-NO"/>
        </w:rPr>
        <w:t xml:space="preserve">thực hiện </w:t>
      </w:r>
      <w:proofErr w:type="gramStart"/>
      <w:r w:rsidRPr="005151C2">
        <w:rPr>
          <w:rFonts w:ascii="Times New Roman" w:hAnsi="Times New Roman" w:cs="Times New Roman"/>
          <w:bCs/>
          <w:sz w:val="28"/>
          <w:szCs w:val="28"/>
          <w:lang w:val="nb-NO"/>
        </w:rPr>
        <w:t>theo</w:t>
      </w:r>
      <w:proofErr w:type="gramEnd"/>
      <w:r w:rsidRPr="005151C2">
        <w:rPr>
          <w:rFonts w:ascii="Times New Roman" w:hAnsi="Times New Roman" w:cs="Times New Roman"/>
          <w:bCs/>
          <w:sz w:val="28"/>
          <w:szCs w:val="28"/>
          <w:lang w:val="nb-NO"/>
        </w:rPr>
        <w:t xml:space="preserve"> quy hoạch tổng thể.</w:t>
      </w:r>
    </w:p>
    <w:p w:rsidR="00BC71E3" w:rsidRPr="008257AF" w:rsidRDefault="00BC71E3" w:rsidP="002333A6">
      <w:pPr>
        <w:pStyle w:val="NormalWeb"/>
        <w:numPr>
          <w:ilvl w:val="0"/>
          <w:numId w:val="13"/>
        </w:numPr>
        <w:shd w:val="clear" w:color="auto" w:fill="FFFFFF"/>
        <w:tabs>
          <w:tab w:val="left" w:pos="851"/>
          <w:tab w:val="left" w:pos="990"/>
        </w:tabs>
        <w:spacing w:before="0" w:beforeAutospacing="0" w:after="0" w:afterAutospacing="0" w:line="312" w:lineRule="auto"/>
        <w:ind w:left="0" w:firstLine="810"/>
        <w:jc w:val="both"/>
        <w:rPr>
          <w:b/>
          <w:sz w:val="28"/>
          <w:szCs w:val="28"/>
          <w:highlight w:val="yellow"/>
        </w:rPr>
      </w:pPr>
      <w:r w:rsidRPr="005151C2">
        <w:rPr>
          <w:sz w:val="28"/>
          <w:szCs w:val="28"/>
        </w:rPr>
        <w:t>Bên</w:t>
      </w:r>
      <w:r w:rsidRPr="005151C2">
        <w:rPr>
          <w:sz w:val="28"/>
          <w:szCs w:val="28"/>
          <w:bdr w:val="none" w:sz="0" w:space="0" w:color="auto" w:frame="1"/>
        </w:rPr>
        <w:t xml:space="preserve"> cạnh những kết quả đạt được, việc thực hiện chế độ chính sách đối với học sin</w:t>
      </w:r>
      <w:r w:rsidRPr="008257AF">
        <w:rPr>
          <w:sz w:val="28"/>
          <w:szCs w:val="28"/>
          <w:bdr w:val="none" w:sz="0" w:space="0" w:color="auto" w:frame="1"/>
        </w:rPr>
        <w:t>h sinh viên tại trường, đôi khi chưa đảm bảo tiến độ.</w:t>
      </w:r>
    </w:p>
    <w:p w:rsidR="00C749C7" w:rsidRPr="008257AF" w:rsidRDefault="00C749C7" w:rsidP="002333A6">
      <w:pPr>
        <w:pStyle w:val="ListParagraph"/>
        <w:numPr>
          <w:ilvl w:val="0"/>
          <w:numId w:val="13"/>
        </w:numPr>
        <w:tabs>
          <w:tab w:val="left" w:pos="990"/>
        </w:tabs>
        <w:spacing w:after="0" w:line="312" w:lineRule="auto"/>
        <w:ind w:left="0" w:firstLine="810"/>
        <w:rPr>
          <w:rFonts w:ascii="Times New Roman" w:hAnsi="Times New Roman" w:cs="Times New Roman"/>
          <w:b/>
          <w:sz w:val="28"/>
          <w:szCs w:val="28"/>
        </w:rPr>
      </w:pPr>
      <w:r w:rsidRPr="008257AF">
        <w:rPr>
          <w:rFonts w:ascii="Times New Roman" w:hAnsi="Times New Roman" w:cs="Times New Roman"/>
          <w:sz w:val="28"/>
          <w:szCs w:val="28"/>
          <w:lang w:val="vi-VN"/>
        </w:rPr>
        <w:t xml:space="preserve">Ngân sách dành cho hợp tác quốc tế còn hạn hẹp gần như không có. </w:t>
      </w:r>
      <w:r w:rsidRPr="008257AF">
        <w:rPr>
          <w:rFonts w:ascii="Times New Roman" w:hAnsi="Times New Roman" w:cs="Times New Roman"/>
          <w:spacing w:val="-1"/>
          <w:sz w:val="28"/>
          <w:szCs w:val="28"/>
          <w:lang w:val="vi-VN"/>
        </w:rPr>
        <w:t>N</w:t>
      </w:r>
      <w:r w:rsidRPr="008257AF">
        <w:rPr>
          <w:rFonts w:ascii="Times New Roman" w:hAnsi="Times New Roman" w:cs="Times New Roman"/>
          <w:spacing w:val="1"/>
          <w:sz w:val="28"/>
          <w:szCs w:val="28"/>
          <w:lang w:val="vi-VN"/>
        </w:rPr>
        <w:t>h</w:t>
      </w:r>
      <w:r w:rsidRPr="008257AF">
        <w:rPr>
          <w:rFonts w:ascii="Times New Roman" w:hAnsi="Times New Roman" w:cs="Times New Roman"/>
          <w:sz w:val="28"/>
          <w:szCs w:val="28"/>
          <w:lang w:val="vi-VN"/>
        </w:rPr>
        <w:t>à</w:t>
      </w:r>
      <w:r w:rsidRPr="008257AF">
        <w:rPr>
          <w:rFonts w:ascii="Times New Roman" w:hAnsi="Times New Roman" w:cs="Times New Roman"/>
          <w:spacing w:val="21"/>
          <w:sz w:val="28"/>
          <w:szCs w:val="28"/>
          <w:lang w:val="vi-VN"/>
        </w:rPr>
        <w:t xml:space="preserve"> </w:t>
      </w:r>
      <w:r w:rsidRPr="008257AF">
        <w:rPr>
          <w:rFonts w:ascii="Times New Roman" w:hAnsi="Times New Roman" w:cs="Times New Roman"/>
          <w:spacing w:val="1"/>
          <w:sz w:val="28"/>
          <w:szCs w:val="28"/>
          <w:lang w:val="vi-VN"/>
        </w:rPr>
        <w:t>t</w:t>
      </w:r>
      <w:r w:rsidRPr="008257AF">
        <w:rPr>
          <w:rFonts w:ascii="Times New Roman" w:hAnsi="Times New Roman" w:cs="Times New Roman"/>
          <w:spacing w:val="2"/>
          <w:sz w:val="28"/>
          <w:szCs w:val="28"/>
          <w:lang w:val="vi-VN"/>
        </w:rPr>
        <w:t>r</w:t>
      </w:r>
      <w:r w:rsidRPr="008257AF">
        <w:rPr>
          <w:rFonts w:ascii="Times New Roman" w:hAnsi="Times New Roman" w:cs="Times New Roman"/>
          <w:spacing w:val="-1"/>
          <w:sz w:val="28"/>
          <w:szCs w:val="28"/>
          <w:lang w:val="vi-VN"/>
        </w:rPr>
        <w:t>ư</w:t>
      </w:r>
      <w:r w:rsidRPr="008257AF">
        <w:rPr>
          <w:rFonts w:ascii="Times New Roman" w:hAnsi="Times New Roman" w:cs="Times New Roman"/>
          <w:spacing w:val="2"/>
          <w:sz w:val="28"/>
          <w:szCs w:val="28"/>
          <w:lang w:val="vi-VN"/>
        </w:rPr>
        <w:t>ờ</w:t>
      </w:r>
      <w:r w:rsidRPr="008257AF">
        <w:rPr>
          <w:rFonts w:ascii="Times New Roman" w:hAnsi="Times New Roman" w:cs="Times New Roman"/>
          <w:spacing w:val="1"/>
          <w:sz w:val="28"/>
          <w:szCs w:val="28"/>
          <w:lang w:val="vi-VN"/>
        </w:rPr>
        <w:t>n</w:t>
      </w:r>
      <w:r w:rsidRPr="008257AF">
        <w:rPr>
          <w:rFonts w:ascii="Times New Roman" w:hAnsi="Times New Roman" w:cs="Times New Roman"/>
          <w:sz w:val="28"/>
          <w:szCs w:val="28"/>
          <w:lang w:val="vi-VN"/>
        </w:rPr>
        <w:t>g</w:t>
      </w:r>
      <w:r w:rsidRPr="008257AF">
        <w:rPr>
          <w:rFonts w:ascii="Times New Roman" w:hAnsi="Times New Roman" w:cs="Times New Roman"/>
          <w:spacing w:val="25"/>
          <w:sz w:val="28"/>
          <w:szCs w:val="28"/>
          <w:lang w:val="vi-VN"/>
        </w:rPr>
        <w:t xml:space="preserve"> cần </w:t>
      </w:r>
      <w:r w:rsidRPr="008257AF">
        <w:rPr>
          <w:rFonts w:ascii="Times New Roman" w:hAnsi="Times New Roman" w:cs="Times New Roman"/>
          <w:sz w:val="28"/>
          <w:szCs w:val="28"/>
          <w:lang w:val="vi-VN"/>
        </w:rPr>
        <w:t>có</w:t>
      </w:r>
      <w:r w:rsidRPr="008257AF">
        <w:rPr>
          <w:rFonts w:ascii="Times New Roman" w:hAnsi="Times New Roman" w:cs="Times New Roman"/>
          <w:spacing w:val="22"/>
          <w:sz w:val="28"/>
          <w:szCs w:val="28"/>
          <w:lang w:val="vi-VN"/>
        </w:rPr>
        <w:t xml:space="preserve"> </w:t>
      </w:r>
      <w:r w:rsidRPr="008257AF">
        <w:rPr>
          <w:rFonts w:ascii="Times New Roman" w:hAnsi="Times New Roman" w:cs="Times New Roman"/>
          <w:sz w:val="28"/>
          <w:szCs w:val="28"/>
          <w:lang w:val="vi-VN"/>
        </w:rPr>
        <w:t>c</w:t>
      </w:r>
      <w:r w:rsidRPr="008257AF">
        <w:rPr>
          <w:rFonts w:ascii="Times New Roman" w:hAnsi="Times New Roman" w:cs="Times New Roman"/>
          <w:spacing w:val="1"/>
          <w:sz w:val="28"/>
          <w:szCs w:val="28"/>
          <w:lang w:val="vi-VN"/>
        </w:rPr>
        <w:t>hín</w:t>
      </w:r>
      <w:r w:rsidRPr="008257AF">
        <w:rPr>
          <w:rFonts w:ascii="Times New Roman" w:hAnsi="Times New Roman" w:cs="Times New Roman"/>
          <w:sz w:val="28"/>
          <w:szCs w:val="28"/>
          <w:lang w:val="vi-VN"/>
        </w:rPr>
        <w:t>h</w:t>
      </w:r>
      <w:r w:rsidRPr="008257AF">
        <w:rPr>
          <w:rFonts w:ascii="Times New Roman" w:hAnsi="Times New Roman" w:cs="Times New Roman"/>
          <w:spacing w:val="22"/>
          <w:sz w:val="28"/>
          <w:szCs w:val="28"/>
          <w:lang w:val="vi-VN"/>
        </w:rPr>
        <w:t xml:space="preserve"> </w:t>
      </w:r>
      <w:r w:rsidRPr="008257AF">
        <w:rPr>
          <w:rFonts w:ascii="Times New Roman" w:hAnsi="Times New Roman" w:cs="Times New Roman"/>
          <w:spacing w:val="1"/>
          <w:sz w:val="28"/>
          <w:szCs w:val="28"/>
          <w:lang w:val="vi-VN"/>
        </w:rPr>
        <w:t>s</w:t>
      </w:r>
      <w:r w:rsidRPr="008257AF">
        <w:rPr>
          <w:rFonts w:ascii="Times New Roman" w:hAnsi="Times New Roman" w:cs="Times New Roman"/>
          <w:sz w:val="28"/>
          <w:szCs w:val="28"/>
          <w:lang w:val="vi-VN"/>
        </w:rPr>
        <w:t xml:space="preserve">ách </w:t>
      </w:r>
      <w:r w:rsidRPr="008257AF">
        <w:rPr>
          <w:rFonts w:ascii="Times New Roman" w:hAnsi="Times New Roman" w:cs="Times New Roman"/>
          <w:spacing w:val="1"/>
          <w:sz w:val="28"/>
          <w:szCs w:val="28"/>
          <w:lang w:val="vi-VN"/>
        </w:rPr>
        <w:t>kh</w:t>
      </w:r>
      <w:r w:rsidRPr="008257AF">
        <w:rPr>
          <w:rFonts w:ascii="Times New Roman" w:hAnsi="Times New Roman" w:cs="Times New Roman"/>
          <w:spacing w:val="3"/>
          <w:sz w:val="28"/>
          <w:szCs w:val="28"/>
          <w:lang w:val="vi-VN"/>
        </w:rPr>
        <w:t>u</w:t>
      </w:r>
      <w:r w:rsidRPr="008257AF">
        <w:rPr>
          <w:rFonts w:ascii="Times New Roman" w:hAnsi="Times New Roman" w:cs="Times New Roman"/>
          <w:spacing w:val="-4"/>
          <w:sz w:val="28"/>
          <w:szCs w:val="28"/>
          <w:lang w:val="vi-VN"/>
        </w:rPr>
        <w:t>y</w:t>
      </w:r>
      <w:r w:rsidRPr="008257AF">
        <w:rPr>
          <w:rFonts w:ascii="Times New Roman" w:hAnsi="Times New Roman" w:cs="Times New Roman"/>
          <w:sz w:val="28"/>
          <w:szCs w:val="28"/>
          <w:lang w:val="vi-VN"/>
        </w:rPr>
        <w:t>ến</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khí</w:t>
      </w:r>
      <w:r w:rsidRPr="008257AF">
        <w:rPr>
          <w:rFonts w:ascii="Times New Roman" w:hAnsi="Times New Roman" w:cs="Times New Roman"/>
          <w:sz w:val="28"/>
          <w:szCs w:val="28"/>
          <w:lang w:val="vi-VN"/>
        </w:rPr>
        <w:t>ch</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v</w:t>
      </w:r>
      <w:r w:rsidRPr="008257AF">
        <w:rPr>
          <w:rFonts w:ascii="Times New Roman" w:hAnsi="Times New Roman" w:cs="Times New Roman"/>
          <w:sz w:val="28"/>
          <w:szCs w:val="28"/>
          <w:lang w:val="vi-VN"/>
        </w:rPr>
        <w:t>à</w:t>
      </w:r>
      <w:r w:rsidRPr="008257AF">
        <w:rPr>
          <w:rFonts w:ascii="Times New Roman" w:hAnsi="Times New Roman" w:cs="Times New Roman"/>
          <w:spacing w:val="33"/>
          <w:sz w:val="28"/>
          <w:szCs w:val="28"/>
          <w:lang w:val="vi-VN"/>
        </w:rPr>
        <w:t xml:space="preserve"> </w:t>
      </w:r>
      <w:r w:rsidRPr="008257AF">
        <w:rPr>
          <w:rFonts w:ascii="Times New Roman" w:hAnsi="Times New Roman" w:cs="Times New Roman"/>
          <w:spacing w:val="1"/>
          <w:sz w:val="28"/>
          <w:szCs w:val="28"/>
          <w:lang w:val="vi-VN"/>
        </w:rPr>
        <w:t>t</w:t>
      </w:r>
      <w:r w:rsidRPr="008257AF">
        <w:rPr>
          <w:rFonts w:ascii="Times New Roman" w:hAnsi="Times New Roman" w:cs="Times New Roman"/>
          <w:sz w:val="28"/>
          <w:szCs w:val="28"/>
          <w:lang w:val="vi-VN"/>
        </w:rPr>
        <w:t xml:space="preserve">ạo </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đi</w:t>
      </w:r>
      <w:r w:rsidRPr="008257AF">
        <w:rPr>
          <w:rFonts w:ascii="Times New Roman" w:hAnsi="Times New Roman" w:cs="Times New Roman"/>
          <w:sz w:val="28"/>
          <w:szCs w:val="28"/>
          <w:lang w:val="vi-VN"/>
        </w:rPr>
        <w:t>ều</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ki</w:t>
      </w:r>
      <w:r w:rsidRPr="008257AF">
        <w:rPr>
          <w:rFonts w:ascii="Times New Roman" w:hAnsi="Times New Roman" w:cs="Times New Roman"/>
          <w:sz w:val="28"/>
          <w:szCs w:val="28"/>
          <w:lang w:val="vi-VN"/>
        </w:rPr>
        <w:t>ện</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đ</w:t>
      </w:r>
      <w:r w:rsidRPr="008257AF">
        <w:rPr>
          <w:rFonts w:ascii="Times New Roman" w:hAnsi="Times New Roman" w:cs="Times New Roman"/>
          <w:sz w:val="28"/>
          <w:szCs w:val="28"/>
          <w:lang w:val="vi-VN"/>
        </w:rPr>
        <w:t>ể</w:t>
      </w:r>
      <w:r w:rsidRPr="008257AF">
        <w:rPr>
          <w:rFonts w:ascii="Times New Roman" w:hAnsi="Times New Roman" w:cs="Times New Roman"/>
          <w:spacing w:val="33"/>
          <w:sz w:val="28"/>
          <w:szCs w:val="28"/>
          <w:lang w:val="vi-VN"/>
        </w:rPr>
        <w:t xml:space="preserve"> </w:t>
      </w:r>
      <w:r w:rsidRPr="008257AF">
        <w:rPr>
          <w:rFonts w:ascii="Times New Roman" w:hAnsi="Times New Roman" w:cs="Times New Roman"/>
          <w:spacing w:val="1"/>
          <w:sz w:val="28"/>
          <w:szCs w:val="28"/>
          <w:lang w:val="vi-VN"/>
        </w:rPr>
        <w:t>gi</w:t>
      </w:r>
      <w:r w:rsidRPr="008257AF">
        <w:rPr>
          <w:rFonts w:ascii="Times New Roman" w:hAnsi="Times New Roman" w:cs="Times New Roman"/>
          <w:sz w:val="28"/>
          <w:szCs w:val="28"/>
          <w:lang w:val="vi-VN"/>
        </w:rPr>
        <w:t>ả</w:t>
      </w:r>
      <w:r w:rsidRPr="008257AF">
        <w:rPr>
          <w:rFonts w:ascii="Times New Roman" w:hAnsi="Times New Roman" w:cs="Times New Roman"/>
          <w:spacing w:val="1"/>
          <w:sz w:val="28"/>
          <w:szCs w:val="28"/>
          <w:lang w:val="vi-VN"/>
        </w:rPr>
        <w:t>n</w:t>
      </w:r>
      <w:r w:rsidRPr="008257AF">
        <w:rPr>
          <w:rFonts w:ascii="Times New Roman" w:hAnsi="Times New Roman" w:cs="Times New Roman"/>
          <w:sz w:val="28"/>
          <w:szCs w:val="28"/>
          <w:lang w:val="vi-VN"/>
        </w:rPr>
        <w:t>g</w:t>
      </w:r>
      <w:r w:rsidRPr="008257AF">
        <w:rPr>
          <w:rFonts w:ascii="Times New Roman" w:hAnsi="Times New Roman" w:cs="Times New Roman"/>
          <w:spacing w:val="31"/>
          <w:sz w:val="28"/>
          <w:szCs w:val="28"/>
          <w:lang w:val="vi-VN"/>
        </w:rPr>
        <w:t xml:space="preserve"> </w:t>
      </w:r>
      <w:r w:rsidRPr="008257AF">
        <w:rPr>
          <w:rFonts w:ascii="Times New Roman" w:hAnsi="Times New Roman" w:cs="Times New Roman"/>
          <w:spacing w:val="1"/>
          <w:sz w:val="28"/>
          <w:szCs w:val="28"/>
          <w:lang w:val="vi-VN"/>
        </w:rPr>
        <w:t>vi</w:t>
      </w:r>
      <w:r w:rsidRPr="008257AF">
        <w:rPr>
          <w:rFonts w:ascii="Times New Roman" w:hAnsi="Times New Roman" w:cs="Times New Roman"/>
          <w:sz w:val="28"/>
          <w:szCs w:val="28"/>
          <w:lang w:val="vi-VN"/>
        </w:rPr>
        <w:t>ê</w:t>
      </w:r>
      <w:r w:rsidRPr="008257AF">
        <w:rPr>
          <w:rFonts w:ascii="Times New Roman" w:hAnsi="Times New Roman" w:cs="Times New Roman"/>
          <w:spacing w:val="1"/>
          <w:sz w:val="28"/>
          <w:szCs w:val="28"/>
          <w:lang w:val="vi-VN"/>
        </w:rPr>
        <w:t>n</w:t>
      </w:r>
      <w:r w:rsidRPr="008257AF">
        <w:rPr>
          <w:rFonts w:ascii="Times New Roman" w:hAnsi="Times New Roman" w:cs="Times New Roman"/>
          <w:sz w:val="28"/>
          <w:szCs w:val="28"/>
          <w:lang w:val="vi-VN"/>
        </w:rPr>
        <w:t>,</w:t>
      </w:r>
      <w:r w:rsidRPr="008257AF">
        <w:rPr>
          <w:rFonts w:ascii="Times New Roman" w:hAnsi="Times New Roman" w:cs="Times New Roman"/>
          <w:spacing w:val="32"/>
          <w:sz w:val="28"/>
          <w:szCs w:val="28"/>
          <w:lang w:val="vi-VN"/>
        </w:rPr>
        <w:t xml:space="preserve"> </w:t>
      </w:r>
      <w:r w:rsidRPr="008257AF">
        <w:rPr>
          <w:rFonts w:ascii="Times New Roman" w:hAnsi="Times New Roman" w:cs="Times New Roman"/>
          <w:sz w:val="28"/>
          <w:szCs w:val="28"/>
          <w:lang w:val="vi-VN"/>
        </w:rPr>
        <w:t>cán</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b</w:t>
      </w:r>
      <w:r w:rsidRPr="008257AF">
        <w:rPr>
          <w:rFonts w:ascii="Times New Roman" w:hAnsi="Times New Roman" w:cs="Times New Roman"/>
          <w:sz w:val="28"/>
          <w:szCs w:val="28"/>
          <w:lang w:val="vi-VN"/>
        </w:rPr>
        <w:t>ộ</w:t>
      </w:r>
      <w:r w:rsidRPr="008257AF">
        <w:rPr>
          <w:rFonts w:ascii="Times New Roman" w:hAnsi="Times New Roman" w:cs="Times New Roman"/>
          <w:spacing w:val="34"/>
          <w:sz w:val="28"/>
          <w:szCs w:val="28"/>
          <w:lang w:val="vi-VN"/>
        </w:rPr>
        <w:t xml:space="preserve"> </w:t>
      </w:r>
      <w:r w:rsidRPr="008257AF">
        <w:rPr>
          <w:rFonts w:ascii="Times New Roman" w:hAnsi="Times New Roman" w:cs="Times New Roman"/>
          <w:spacing w:val="1"/>
          <w:sz w:val="28"/>
          <w:szCs w:val="28"/>
          <w:lang w:val="vi-VN"/>
        </w:rPr>
        <w:t>quản lý ra nước ngoài học tập trao đổi kinh nghiệm theo các chương</w:t>
      </w:r>
      <w:r w:rsidRPr="008257AF">
        <w:rPr>
          <w:rFonts w:ascii="Times New Roman" w:hAnsi="Times New Roman" w:cs="Times New Roman"/>
          <w:sz w:val="28"/>
          <w:szCs w:val="28"/>
          <w:lang w:val="vi-VN"/>
        </w:rPr>
        <w:t xml:space="preserve"> </w:t>
      </w:r>
      <w:r w:rsidRPr="008257AF">
        <w:rPr>
          <w:rFonts w:ascii="Times New Roman" w:hAnsi="Times New Roman" w:cs="Times New Roman"/>
          <w:spacing w:val="-24"/>
          <w:sz w:val="28"/>
          <w:szCs w:val="28"/>
          <w:lang w:val="vi-VN"/>
        </w:rPr>
        <w:t xml:space="preserve"> </w:t>
      </w:r>
      <w:r w:rsidRPr="008257AF">
        <w:rPr>
          <w:rFonts w:ascii="Times New Roman" w:hAnsi="Times New Roman" w:cs="Times New Roman"/>
          <w:spacing w:val="1"/>
          <w:sz w:val="28"/>
          <w:szCs w:val="28"/>
          <w:lang w:val="vi-VN"/>
        </w:rPr>
        <w:t>t</w:t>
      </w:r>
      <w:r w:rsidRPr="008257AF">
        <w:rPr>
          <w:rFonts w:ascii="Times New Roman" w:hAnsi="Times New Roman" w:cs="Times New Roman"/>
          <w:sz w:val="28"/>
          <w:szCs w:val="28"/>
          <w:lang w:val="vi-VN"/>
        </w:rPr>
        <w:t>r</w:t>
      </w:r>
      <w:r w:rsidRPr="008257AF">
        <w:rPr>
          <w:rFonts w:ascii="Times New Roman" w:hAnsi="Times New Roman" w:cs="Times New Roman"/>
          <w:spacing w:val="1"/>
          <w:sz w:val="28"/>
          <w:szCs w:val="28"/>
          <w:lang w:val="vi-VN"/>
        </w:rPr>
        <w:t>ìn</w:t>
      </w:r>
      <w:r w:rsidRPr="008257AF">
        <w:rPr>
          <w:rFonts w:ascii="Times New Roman" w:hAnsi="Times New Roman" w:cs="Times New Roman"/>
          <w:sz w:val="28"/>
          <w:szCs w:val="28"/>
          <w:lang w:val="vi-VN"/>
        </w:rPr>
        <w:t xml:space="preserve">h </w:t>
      </w:r>
      <w:r w:rsidRPr="008257AF">
        <w:rPr>
          <w:rFonts w:ascii="Times New Roman" w:hAnsi="Times New Roman" w:cs="Times New Roman"/>
          <w:spacing w:val="-24"/>
          <w:sz w:val="28"/>
          <w:szCs w:val="28"/>
          <w:lang w:val="vi-VN"/>
        </w:rPr>
        <w:t xml:space="preserve"> </w:t>
      </w:r>
      <w:r w:rsidRPr="008257AF">
        <w:rPr>
          <w:rFonts w:ascii="Times New Roman" w:hAnsi="Times New Roman" w:cs="Times New Roman"/>
          <w:spacing w:val="-1"/>
          <w:sz w:val="28"/>
          <w:szCs w:val="28"/>
          <w:lang w:val="vi-VN"/>
        </w:rPr>
        <w:t xml:space="preserve">liên kết  đào tạo </w:t>
      </w:r>
      <w:r w:rsidRPr="008257AF">
        <w:rPr>
          <w:rFonts w:ascii="Times New Roman" w:hAnsi="Times New Roman" w:cs="Times New Roman"/>
          <w:spacing w:val="-24"/>
          <w:sz w:val="28"/>
          <w:szCs w:val="28"/>
          <w:lang w:val="vi-VN"/>
        </w:rPr>
        <w:t xml:space="preserve"> </w:t>
      </w:r>
      <w:r w:rsidRPr="008257AF">
        <w:rPr>
          <w:rFonts w:ascii="Times New Roman" w:hAnsi="Times New Roman" w:cs="Times New Roman"/>
          <w:spacing w:val="1"/>
          <w:sz w:val="28"/>
          <w:szCs w:val="28"/>
          <w:lang w:val="vi-VN"/>
        </w:rPr>
        <w:t>đã</w:t>
      </w:r>
      <w:r w:rsidRPr="008257AF">
        <w:rPr>
          <w:rFonts w:ascii="Times New Roman" w:hAnsi="Times New Roman" w:cs="Times New Roman"/>
          <w:spacing w:val="-24"/>
          <w:sz w:val="28"/>
          <w:szCs w:val="28"/>
          <w:lang w:val="vi-VN"/>
        </w:rPr>
        <w:t xml:space="preserve">  </w:t>
      </w:r>
      <w:r w:rsidRPr="008257AF">
        <w:rPr>
          <w:rFonts w:ascii="Times New Roman" w:hAnsi="Times New Roman" w:cs="Times New Roman"/>
          <w:spacing w:val="-1"/>
          <w:sz w:val="28"/>
          <w:szCs w:val="28"/>
          <w:lang w:val="vi-VN"/>
        </w:rPr>
        <w:t>được ký trong biên bản ghi nhớ</w:t>
      </w:r>
      <w:r w:rsidRPr="008257AF">
        <w:rPr>
          <w:rFonts w:ascii="Times New Roman" w:hAnsi="Times New Roman" w:cs="Times New Roman"/>
          <w:spacing w:val="-1"/>
          <w:sz w:val="28"/>
          <w:szCs w:val="28"/>
        </w:rPr>
        <w:t>.</w:t>
      </w:r>
    </w:p>
    <w:p w:rsidR="00384471" w:rsidRPr="008257AF" w:rsidRDefault="00384471" w:rsidP="008257AF">
      <w:pPr>
        <w:pStyle w:val="ListParagraph"/>
        <w:numPr>
          <w:ilvl w:val="0"/>
          <w:numId w:val="5"/>
        </w:numPr>
        <w:tabs>
          <w:tab w:val="left" w:pos="993"/>
        </w:tabs>
        <w:spacing w:after="0" w:line="312" w:lineRule="auto"/>
        <w:ind w:hanging="11"/>
        <w:rPr>
          <w:rFonts w:ascii="Times New Roman" w:hAnsi="Times New Roman" w:cs="Times New Roman"/>
          <w:b/>
          <w:color w:val="FF0000"/>
          <w:sz w:val="28"/>
          <w:szCs w:val="28"/>
        </w:rPr>
      </w:pPr>
      <w:r w:rsidRPr="008257AF">
        <w:rPr>
          <w:rFonts w:ascii="Times New Roman" w:hAnsi="Times New Roman" w:cs="Times New Roman"/>
          <w:b/>
          <w:sz w:val="28"/>
          <w:szCs w:val="28"/>
        </w:rPr>
        <w:t>Nguyên nhân của hạn chế</w:t>
      </w:r>
    </w:p>
    <w:p w:rsidR="00F279A7" w:rsidRPr="008257AF" w:rsidRDefault="00F279A7" w:rsidP="002333A6">
      <w:pPr>
        <w:pStyle w:val="ListParagraph"/>
        <w:numPr>
          <w:ilvl w:val="0"/>
          <w:numId w:val="14"/>
        </w:numPr>
        <w:tabs>
          <w:tab w:val="left" w:pos="990"/>
        </w:tabs>
        <w:spacing w:after="0" w:line="312" w:lineRule="auto"/>
        <w:ind w:left="0" w:firstLine="810"/>
        <w:jc w:val="both"/>
        <w:rPr>
          <w:rFonts w:ascii="Times New Roman" w:hAnsi="Times New Roman" w:cs="Times New Roman"/>
          <w:sz w:val="28"/>
          <w:szCs w:val="28"/>
          <w:lang w:val="vi-VN"/>
        </w:rPr>
      </w:pPr>
      <w:r w:rsidRPr="008257AF">
        <w:rPr>
          <w:rFonts w:ascii="Times New Roman" w:hAnsi="Times New Roman" w:cs="Times New Roman"/>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F279A7" w:rsidRPr="008257AF" w:rsidRDefault="00F279A7" w:rsidP="002333A6">
      <w:pPr>
        <w:pStyle w:val="ListParagraph"/>
        <w:numPr>
          <w:ilvl w:val="0"/>
          <w:numId w:val="14"/>
        </w:numPr>
        <w:tabs>
          <w:tab w:val="left" w:pos="990"/>
        </w:tabs>
        <w:spacing w:after="0" w:line="312" w:lineRule="auto"/>
        <w:ind w:left="0" w:firstLine="810"/>
        <w:jc w:val="both"/>
        <w:rPr>
          <w:rFonts w:ascii="Times New Roman" w:eastAsia="Times New Roman" w:hAnsi="Times New Roman" w:cs="Times New Roman"/>
          <w:sz w:val="28"/>
          <w:szCs w:val="28"/>
        </w:rPr>
      </w:pPr>
      <w:r w:rsidRPr="008257AF">
        <w:rPr>
          <w:rFonts w:ascii="Times New Roman" w:eastAsia="Times New Roman" w:hAnsi="Times New Roman" w:cs="Times New Roman"/>
          <w:sz w:val="28"/>
          <w:szCs w:val="28"/>
        </w:rPr>
        <w:t xml:space="preserve">Nguồn kinh phí còn hạn hẹp, chưa đủ điều kiện đầu tư thiết bị dạy học một cách đồng bộ, vì thế việc trang bị phải chia thành nhiều đợt. Mặt khác, do sự phát triển mạnh mẽ của khoa học công nghệ, thiết bị dạy học mau lỗi thời. Do đó, Nhà trường luôn đổi mới, điều chỉnh các </w:t>
      </w:r>
      <w:r w:rsidRPr="008257AF">
        <w:rPr>
          <w:rFonts w:ascii="Times New Roman" w:hAnsi="Times New Roman" w:cs="Times New Roman"/>
          <w:sz w:val="28"/>
          <w:szCs w:val="28"/>
        </w:rPr>
        <w:t xml:space="preserve">chiến lược, giải pháp phù hợp với từng giai </w:t>
      </w:r>
      <w:r w:rsidRPr="008257AF">
        <w:rPr>
          <w:rFonts w:ascii="Times New Roman" w:hAnsi="Times New Roman" w:cs="Times New Roman"/>
          <w:sz w:val="28"/>
          <w:szCs w:val="28"/>
        </w:rPr>
        <w:lastRenderedPageBreak/>
        <w:t xml:space="preserve">đoạn nhằm huy động, tranh thủ mọi nguồn lực từ trong và ngoài nước để bảo đảm điều kiện tốt nhất phục </w:t>
      </w:r>
      <w:proofErr w:type="gramStart"/>
      <w:r w:rsidRPr="008257AF">
        <w:rPr>
          <w:rFonts w:ascii="Times New Roman" w:hAnsi="Times New Roman" w:cs="Times New Roman"/>
          <w:sz w:val="28"/>
          <w:szCs w:val="28"/>
        </w:rPr>
        <w:t>vụ  công</w:t>
      </w:r>
      <w:proofErr w:type="gramEnd"/>
      <w:r w:rsidRPr="008257AF">
        <w:rPr>
          <w:rFonts w:ascii="Times New Roman" w:hAnsi="Times New Roman" w:cs="Times New Roman"/>
          <w:sz w:val="28"/>
          <w:szCs w:val="28"/>
        </w:rPr>
        <w:t xml:space="preserve"> tác đào tạo.     </w:t>
      </w:r>
    </w:p>
    <w:p w:rsidR="00BC71E3" w:rsidRPr="008257AF" w:rsidRDefault="00BC71E3" w:rsidP="002333A6">
      <w:pPr>
        <w:pStyle w:val="NormalWeb"/>
        <w:numPr>
          <w:ilvl w:val="0"/>
          <w:numId w:val="14"/>
        </w:numPr>
        <w:shd w:val="clear" w:color="auto" w:fill="FFFFFF"/>
        <w:tabs>
          <w:tab w:val="left" w:pos="851"/>
          <w:tab w:val="left" w:pos="990"/>
        </w:tabs>
        <w:spacing w:before="0" w:beforeAutospacing="0" w:after="0" w:afterAutospacing="0" w:line="312" w:lineRule="auto"/>
        <w:ind w:left="0" w:firstLine="810"/>
        <w:jc w:val="both"/>
        <w:rPr>
          <w:sz w:val="28"/>
          <w:szCs w:val="28"/>
        </w:rPr>
      </w:pPr>
      <w:r w:rsidRPr="008257AF">
        <w:rPr>
          <w:sz w:val="28"/>
          <w:szCs w:val="28"/>
        </w:rPr>
        <w:t xml:space="preserve">Nguồn kinh phí được cấp để </w:t>
      </w:r>
      <w:r w:rsidRPr="008257AF">
        <w:rPr>
          <w:sz w:val="28"/>
          <w:szCs w:val="28"/>
          <w:bdr w:val="none" w:sz="0" w:space="0" w:color="auto" w:frame="1"/>
        </w:rPr>
        <w:t>thực hiện chế độ chính sách đối với học sinh sinh viên tại trường</w:t>
      </w:r>
      <w:r w:rsidRPr="008257AF">
        <w:rPr>
          <w:sz w:val="28"/>
          <w:szCs w:val="28"/>
        </w:rPr>
        <w:t xml:space="preserve"> chưa kịp thời; </w:t>
      </w:r>
    </w:p>
    <w:p w:rsidR="00BC71E3" w:rsidRPr="008257AF" w:rsidRDefault="00BC71E3" w:rsidP="002333A6">
      <w:pPr>
        <w:pStyle w:val="NormalWeb"/>
        <w:numPr>
          <w:ilvl w:val="0"/>
          <w:numId w:val="14"/>
        </w:numPr>
        <w:shd w:val="clear" w:color="auto" w:fill="FFFFFF"/>
        <w:tabs>
          <w:tab w:val="left" w:pos="851"/>
          <w:tab w:val="left" w:pos="990"/>
        </w:tabs>
        <w:spacing w:before="0" w:beforeAutospacing="0" w:after="0" w:afterAutospacing="0" w:line="312" w:lineRule="auto"/>
        <w:ind w:left="0" w:firstLine="810"/>
        <w:jc w:val="both"/>
        <w:rPr>
          <w:sz w:val="28"/>
          <w:szCs w:val="28"/>
        </w:rPr>
      </w:pPr>
      <w:r w:rsidRPr="008257AF">
        <w:rPr>
          <w:sz w:val="28"/>
          <w:szCs w:val="28"/>
        </w:rPr>
        <w:t xml:space="preserve">Văn bản quy định vùng kinh tế - xã hội đặc biệt khó khăn thường thay đổi qua các năm ảnh hưởng </w:t>
      </w:r>
      <w:r w:rsidRPr="008257AF">
        <w:rPr>
          <w:sz w:val="28"/>
          <w:szCs w:val="28"/>
          <w:bdr w:val="none" w:sz="0" w:space="0" w:color="auto" w:frame="1"/>
        </w:rPr>
        <w:t>v</w:t>
      </w:r>
      <w:bookmarkStart w:id="0" w:name="_GoBack"/>
      <w:bookmarkEnd w:id="0"/>
      <w:r w:rsidRPr="008257AF">
        <w:rPr>
          <w:sz w:val="28"/>
          <w:szCs w:val="28"/>
          <w:bdr w:val="none" w:sz="0" w:space="0" w:color="auto" w:frame="1"/>
        </w:rPr>
        <w:t>iệc thực hiện chế độ chính sách đối với học sinh sinh viên tại trường, đôi khi chưa đảm bảo tiến độ</w:t>
      </w:r>
      <w:r w:rsidRPr="008257AF">
        <w:rPr>
          <w:sz w:val="28"/>
          <w:szCs w:val="28"/>
        </w:rPr>
        <w:t>.</w:t>
      </w:r>
    </w:p>
    <w:p w:rsidR="00D9401E" w:rsidRPr="008257AF" w:rsidRDefault="00D9401E" w:rsidP="002333A6">
      <w:pPr>
        <w:pStyle w:val="ListParagraph"/>
        <w:tabs>
          <w:tab w:val="left" w:pos="990"/>
        </w:tabs>
        <w:spacing w:after="0" w:line="312" w:lineRule="auto"/>
        <w:ind w:left="0" w:firstLine="810"/>
        <w:rPr>
          <w:rFonts w:ascii="Times New Roman" w:hAnsi="Times New Roman" w:cs="Times New Roman"/>
          <w:b/>
          <w:sz w:val="28"/>
          <w:szCs w:val="28"/>
        </w:rPr>
      </w:pPr>
    </w:p>
    <w:sectPr w:rsidR="00D9401E" w:rsidRPr="008257AF" w:rsidSect="008257AF">
      <w:pgSz w:w="11907" w:h="16840" w:code="9"/>
      <w:pgMar w:top="1440" w:right="864" w:bottom="288"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5410E4"/>
    <w:multiLevelType w:val="hybridMultilevel"/>
    <w:tmpl w:val="80688C98"/>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73297"/>
    <w:multiLevelType w:val="hybridMultilevel"/>
    <w:tmpl w:val="D6BED636"/>
    <w:lvl w:ilvl="0" w:tplc="6AC2164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6">
    <w:nsid w:val="1BB057CE"/>
    <w:multiLevelType w:val="hybridMultilevel"/>
    <w:tmpl w:val="7DF0F61A"/>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747149"/>
    <w:multiLevelType w:val="hybridMultilevel"/>
    <w:tmpl w:val="94C4AF14"/>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6248AE"/>
    <w:multiLevelType w:val="hybridMultilevel"/>
    <w:tmpl w:val="E9B6AB12"/>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nsid w:val="3BB96139"/>
    <w:multiLevelType w:val="hybridMultilevel"/>
    <w:tmpl w:val="3D32F514"/>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2">
    <w:nsid w:val="40A9677D"/>
    <w:multiLevelType w:val="hybridMultilevel"/>
    <w:tmpl w:val="CCF211C2"/>
    <w:lvl w:ilvl="0" w:tplc="F1D8712A">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3">
    <w:nsid w:val="454108E2"/>
    <w:multiLevelType w:val="hybridMultilevel"/>
    <w:tmpl w:val="082E2A0C"/>
    <w:lvl w:ilvl="0" w:tplc="F4DADA20">
      <w:start w:val="23"/>
      <w:numFmt w:val="bullet"/>
      <w:lvlText w:val="-"/>
      <w:lvlJc w:val="left"/>
      <w:pPr>
        <w:ind w:left="1440" w:hanging="360"/>
      </w:pPr>
      <w:rPr>
        <w:rFonts w:ascii="Times New Roman" w:eastAsia="MS Mincho"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6AF6571"/>
    <w:multiLevelType w:val="hybridMultilevel"/>
    <w:tmpl w:val="21CACB94"/>
    <w:lvl w:ilvl="0" w:tplc="F4DADA20">
      <w:start w:val="23"/>
      <w:numFmt w:val="bullet"/>
      <w:lvlText w:val="-"/>
      <w:lvlJc w:val="left"/>
      <w:pPr>
        <w:ind w:left="3690"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EBF3CBD"/>
    <w:multiLevelType w:val="hybridMultilevel"/>
    <w:tmpl w:val="9CE0A6AC"/>
    <w:lvl w:ilvl="0" w:tplc="F4DADA20">
      <w:start w:val="23"/>
      <w:numFmt w:val="bullet"/>
      <w:lvlText w:val="-"/>
      <w:lvlJc w:val="left"/>
      <w:pPr>
        <w:ind w:left="1429" w:hanging="360"/>
      </w:pPr>
      <w:rPr>
        <w:rFonts w:ascii="Times New Roman" w:eastAsia="MS Mincho" w:hAnsi="Times New Roman"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AB5437"/>
    <w:multiLevelType w:val="hybridMultilevel"/>
    <w:tmpl w:val="06E03B7E"/>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80D33E2"/>
    <w:multiLevelType w:val="hybridMultilevel"/>
    <w:tmpl w:val="24C04ADC"/>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2">
    <w:nsid w:val="62C155F0"/>
    <w:multiLevelType w:val="hybridMultilevel"/>
    <w:tmpl w:val="2EC82154"/>
    <w:lvl w:ilvl="0" w:tplc="F4DADA20">
      <w:start w:val="23"/>
      <w:numFmt w:val="bullet"/>
      <w:lvlText w:val="-"/>
      <w:lvlJc w:val="left"/>
      <w:pPr>
        <w:ind w:left="720" w:hanging="360"/>
      </w:pPr>
      <w:rPr>
        <w:rFonts w:ascii="Times New Roman" w:eastAsia="MS Mincho"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4">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8871A05"/>
    <w:multiLevelType w:val="hybridMultilevel"/>
    <w:tmpl w:val="C4743C40"/>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3"/>
  </w:num>
  <w:num w:numId="3">
    <w:abstractNumId w:val="0"/>
  </w:num>
  <w:num w:numId="4">
    <w:abstractNumId w:val="4"/>
  </w:num>
  <w:num w:numId="5">
    <w:abstractNumId w:val="7"/>
  </w:num>
  <w:num w:numId="6">
    <w:abstractNumId w:val="14"/>
  </w:num>
  <w:num w:numId="7">
    <w:abstractNumId w:val="24"/>
  </w:num>
  <w:num w:numId="8">
    <w:abstractNumId w:val="5"/>
  </w:num>
  <w:num w:numId="9">
    <w:abstractNumId w:val="27"/>
  </w:num>
  <w:num w:numId="10">
    <w:abstractNumId w:val="10"/>
  </w:num>
  <w:num w:numId="11">
    <w:abstractNumId w:val="17"/>
  </w:num>
  <w:num w:numId="12">
    <w:abstractNumId w:val="18"/>
  </w:num>
  <w:num w:numId="13">
    <w:abstractNumId w:val="8"/>
  </w:num>
  <w:num w:numId="14">
    <w:abstractNumId w:val="1"/>
  </w:num>
  <w:num w:numId="15">
    <w:abstractNumId w:val="21"/>
  </w:num>
  <w:num w:numId="16">
    <w:abstractNumId w:val="25"/>
  </w:num>
  <w:num w:numId="17">
    <w:abstractNumId w:val="20"/>
  </w:num>
  <w:num w:numId="18">
    <w:abstractNumId w:val="23"/>
  </w:num>
  <w:num w:numId="19">
    <w:abstractNumId w:val="26"/>
  </w:num>
  <w:num w:numId="20">
    <w:abstractNumId w:val="19"/>
  </w:num>
  <w:num w:numId="21">
    <w:abstractNumId w:val="16"/>
  </w:num>
  <w:num w:numId="22">
    <w:abstractNumId w:val="13"/>
  </w:num>
  <w:num w:numId="23">
    <w:abstractNumId w:val="15"/>
  </w:num>
  <w:num w:numId="24">
    <w:abstractNumId w:val="22"/>
  </w:num>
  <w:num w:numId="25">
    <w:abstractNumId w:val="6"/>
  </w:num>
  <w:num w:numId="26">
    <w:abstractNumId w:val="11"/>
  </w:num>
  <w:num w:numId="27">
    <w:abstractNumId w:val="1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440C3"/>
    <w:rsid w:val="001B4806"/>
    <w:rsid w:val="002333A6"/>
    <w:rsid w:val="00240FEB"/>
    <w:rsid w:val="00384471"/>
    <w:rsid w:val="00394353"/>
    <w:rsid w:val="004C3950"/>
    <w:rsid w:val="005151C2"/>
    <w:rsid w:val="005C388B"/>
    <w:rsid w:val="008107DD"/>
    <w:rsid w:val="008257AF"/>
    <w:rsid w:val="00A15B83"/>
    <w:rsid w:val="00B33AF4"/>
    <w:rsid w:val="00BC71E3"/>
    <w:rsid w:val="00C13461"/>
    <w:rsid w:val="00C2093A"/>
    <w:rsid w:val="00C749C7"/>
    <w:rsid w:val="00D06E2B"/>
    <w:rsid w:val="00D73A7B"/>
    <w:rsid w:val="00D9401E"/>
    <w:rsid w:val="00F279A7"/>
    <w:rsid w:val="00F51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unhideWhenUsed/>
    <w:rsid w:val="00BC71E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unhideWhenUsed/>
    <w:rsid w:val="00BC71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71807-58E7-4B61-952D-3C9EBB9BA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15</Pages>
  <Words>4819</Words>
  <Characters>27469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USER</cp:lastModifiedBy>
  <cp:revision>23</cp:revision>
  <dcterms:created xsi:type="dcterms:W3CDTF">2019-03-26T01:08:00Z</dcterms:created>
  <dcterms:modified xsi:type="dcterms:W3CDTF">2019-03-28T16:36:00Z</dcterms:modified>
</cp:coreProperties>
</file>